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5EF" w:rsidRDefault="000865EF" w:rsidP="000865EF"/>
    <w:p w:rsidR="000865EF" w:rsidRDefault="000865EF" w:rsidP="000865EF">
      <w:r>
        <w:rPr>
          <w:rFonts w:hint="eastAsia"/>
        </w:rPr>
        <w:t>勞動基準法置備文件</w:t>
      </w:r>
      <w:r>
        <w:rPr>
          <w:rFonts w:hint="eastAsia"/>
        </w:rPr>
        <w:t>(</w:t>
      </w:r>
      <w:r>
        <w:rPr>
          <w:rFonts w:hint="eastAsia"/>
        </w:rPr>
        <w:t>勞工名卡、工資清冊、出勤紀錄</w:t>
      </w:r>
      <w:r>
        <w:rPr>
          <w:rFonts w:hint="eastAsia"/>
        </w:rPr>
        <w:t>)</w:t>
      </w:r>
      <w:r>
        <w:rPr>
          <w:rFonts w:hint="eastAsia"/>
        </w:rPr>
        <w:t>範本</w:t>
      </w:r>
      <w:r>
        <w:rPr>
          <w:rFonts w:hint="eastAsia"/>
        </w:rPr>
        <w:t xml:space="preserve">   </w:t>
      </w:r>
    </w:p>
    <w:p w:rsidR="000865EF" w:rsidRDefault="000865EF" w:rsidP="000865EF"/>
    <w:p w:rsidR="000865EF" w:rsidRDefault="000865EF" w:rsidP="000865E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勞動基準法為保障</w:t>
      </w:r>
      <w:proofErr w:type="gramStart"/>
      <w:r>
        <w:rPr>
          <w:rFonts w:hint="eastAsia"/>
        </w:rPr>
        <w:t>勞</w:t>
      </w:r>
      <w:proofErr w:type="gramEnd"/>
      <w:r>
        <w:rPr>
          <w:rFonts w:hint="eastAsia"/>
        </w:rPr>
        <w:t>雇關係成立後相關權利義務之最低標準，故強制雇主備置勞工名卡、工資清冊及出勤紀錄並依法保存，係為勞動基準法第</w:t>
      </w:r>
      <w:r>
        <w:rPr>
          <w:rFonts w:hint="eastAsia"/>
        </w:rPr>
        <w:t>7</w:t>
      </w:r>
      <w:r>
        <w:rPr>
          <w:rFonts w:hint="eastAsia"/>
        </w:rPr>
        <w:t>條、第</w:t>
      </w:r>
      <w:r>
        <w:rPr>
          <w:rFonts w:hint="eastAsia"/>
        </w:rPr>
        <w:t>23</w:t>
      </w:r>
      <w:r>
        <w:rPr>
          <w:rFonts w:hint="eastAsia"/>
        </w:rPr>
        <w:t>條第</w:t>
      </w:r>
      <w:r>
        <w:rPr>
          <w:rFonts w:hint="eastAsia"/>
        </w:rPr>
        <w:t>2</w:t>
      </w:r>
      <w:r>
        <w:rPr>
          <w:rFonts w:hint="eastAsia"/>
        </w:rPr>
        <w:t>項、第</w:t>
      </w:r>
      <w:r>
        <w:rPr>
          <w:rFonts w:hint="eastAsia"/>
        </w:rPr>
        <w:t>30</w:t>
      </w:r>
      <w:r>
        <w:rPr>
          <w:rFonts w:hint="eastAsia"/>
        </w:rPr>
        <w:t>條第</w:t>
      </w:r>
      <w:r>
        <w:rPr>
          <w:rFonts w:hint="eastAsia"/>
        </w:rPr>
        <w:t>5</w:t>
      </w:r>
      <w:r>
        <w:rPr>
          <w:rFonts w:hint="eastAsia"/>
        </w:rPr>
        <w:t>項及第</w:t>
      </w:r>
      <w:r>
        <w:rPr>
          <w:rFonts w:hint="eastAsia"/>
        </w:rPr>
        <w:t>6</w:t>
      </w:r>
      <w:r>
        <w:rPr>
          <w:rFonts w:hint="eastAsia"/>
        </w:rPr>
        <w:t>項所明定。前述皆保存</w:t>
      </w:r>
      <w:r>
        <w:rPr>
          <w:rFonts w:hint="eastAsia"/>
        </w:rPr>
        <w:t>5</w:t>
      </w:r>
      <w:r>
        <w:rPr>
          <w:rFonts w:hint="eastAsia"/>
        </w:rPr>
        <w:t>年。</w:t>
      </w:r>
      <w:r>
        <w:rPr>
          <w:rFonts w:hint="eastAsia"/>
        </w:rPr>
        <w:t xml:space="preserve"> </w:t>
      </w:r>
    </w:p>
    <w:p w:rsidR="00D31A7D" w:rsidRDefault="00D31A7D" w:rsidP="00D31A7D">
      <w:pPr>
        <w:pStyle w:val="a3"/>
        <w:ind w:leftChars="0"/>
      </w:pPr>
    </w:p>
    <w:p w:rsidR="000865EF" w:rsidRDefault="000865EF" w:rsidP="000865E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「勞工名卡」為記載勞工之相關基本資料，以達</w:t>
      </w:r>
      <w:proofErr w:type="gramStart"/>
      <w:r>
        <w:rPr>
          <w:rFonts w:hint="eastAsia"/>
        </w:rPr>
        <w:t>僱傭</w:t>
      </w:r>
      <w:proofErr w:type="gramEnd"/>
      <w:r>
        <w:rPr>
          <w:rFonts w:hint="eastAsia"/>
        </w:rPr>
        <w:t>關係之專屬性原則，依勞動基準法第</w:t>
      </w:r>
      <w:r>
        <w:rPr>
          <w:rFonts w:hint="eastAsia"/>
        </w:rPr>
        <w:t>7</w:t>
      </w:r>
      <w:r>
        <w:rPr>
          <w:rFonts w:hint="eastAsia"/>
        </w:rPr>
        <w:t>條規定：「雇主應置備勞工名卡，登記勞工之姓名、性別、出生年月日、本籍、教育程度、住址、身分證統一號碼、到職年月日、工資、勞工保險投保日期、獎懲、傷病及其他必要事項。」。</w:t>
      </w:r>
      <w:r>
        <w:rPr>
          <w:rFonts w:hint="eastAsia"/>
        </w:rPr>
        <w:t xml:space="preserve"> </w:t>
      </w:r>
    </w:p>
    <w:p w:rsidR="000865EF" w:rsidRDefault="000865EF" w:rsidP="000865EF"/>
    <w:p w:rsidR="000865EF" w:rsidRDefault="000865EF" w:rsidP="000865E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「工資清冊」為據勞務</w:t>
      </w:r>
      <w:proofErr w:type="gramStart"/>
      <w:r>
        <w:rPr>
          <w:rFonts w:hint="eastAsia"/>
        </w:rPr>
        <w:t>對價性原則</w:t>
      </w:r>
      <w:proofErr w:type="gramEnd"/>
      <w:r>
        <w:rPr>
          <w:rFonts w:hint="eastAsia"/>
        </w:rPr>
        <w:t>，依勞動基準法第</w:t>
      </w:r>
      <w:r>
        <w:rPr>
          <w:rFonts w:hint="eastAsia"/>
        </w:rPr>
        <w:t>23</w:t>
      </w:r>
      <w:r>
        <w:rPr>
          <w:rFonts w:hint="eastAsia"/>
        </w:rPr>
        <w:t>條第</w:t>
      </w:r>
      <w:r>
        <w:rPr>
          <w:rFonts w:hint="eastAsia"/>
        </w:rPr>
        <w:t>2</w:t>
      </w:r>
      <w:r>
        <w:rPr>
          <w:rFonts w:hint="eastAsia"/>
        </w:rPr>
        <w:t>項規定：「雇主應置備勞工工資清冊，將發放工資、工資計算項目、工資總額等事項記入。…」，需詳細記載勞工提供勞務所獲工資之項目。</w:t>
      </w:r>
      <w:r>
        <w:rPr>
          <w:rFonts w:hint="eastAsia"/>
        </w:rPr>
        <w:t xml:space="preserve"> </w:t>
      </w:r>
    </w:p>
    <w:p w:rsidR="000865EF" w:rsidRDefault="000865EF" w:rsidP="000865EF">
      <w:bookmarkStart w:id="0" w:name="_GoBack"/>
      <w:bookmarkEnd w:id="0"/>
    </w:p>
    <w:p w:rsidR="00FA2C2C" w:rsidRDefault="000865EF" w:rsidP="000865EF">
      <w:pPr>
        <w:ind w:left="480" w:hangingChars="200" w:hanging="480"/>
      </w:pPr>
      <w:r>
        <w:rPr>
          <w:rFonts w:hint="eastAsia"/>
        </w:rPr>
        <w:t>四、「出勤紀錄」目的在能確實計算勞工每日工作時間，並作為核算勞工工資之具體依據。依勞動基準法第</w:t>
      </w:r>
      <w:r>
        <w:rPr>
          <w:rFonts w:hint="eastAsia"/>
        </w:rPr>
        <w:t>30</w:t>
      </w:r>
      <w:r>
        <w:rPr>
          <w:rFonts w:hint="eastAsia"/>
        </w:rPr>
        <w:t>條第</w:t>
      </w:r>
      <w:r>
        <w:rPr>
          <w:rFonts w:hint="eastAsia"/>
        </w:rPr>
        <w:t>5</w:t>
      </w:r>
      <w:r>
        <w:rPr>
          <w:rFonts w:hint="eastAsia"/>
        </w:rPr>
        <w:t>項及第</w:t>
      </w:r>
      <w:r>
        <w:rPr>
          <w:rFonts w:hint="eastAsia"/>
        </w:rPr>
        <w:t>6</w:t>
      </w:r>
      <w:r>
        <w:rPr>
          <w:rFonts w:hint="eastAsia"/>
        </w:rPr>
        <w:t>項規定：「雇主應置備勞工出勤紀錄，並保存五年。前項出勤紀錄，應逐日記載勞工出勤情形至分鐘為止。勞工向雇主申請其出勤紀錄副本或</w:t>
      </w:r>
      <w:proofErr w:type="gramStart"/>
      <w:r>
        <w:rPr>
          <w:rFonts w:hint="eastAsia"/>
        </w:rPr>
        <w:t>影本時</w:t>
      </w:r>
      <w:proofErr w:type="gramEnd"/>
      <w:r>
        <w:rPr>
          <w:rFonts w:hint="eastAsia"/>
        </w:rPr>
        <w:t>，雇主不得拒絕。」，規定之出勤紀錄無一定之形式，然所謂「置備」係指準備該等出勤紀錄，處於得隨時供檢視及利用之狀態，為避免勞資雙方對於計算工作之起訖時間發生爭議，出勤紀錄不得僅以小時為單位，應實際記載至分鐘數。</w:t>
      </w:r>
    </w:p>
    <w:sectPr w:rsidR="00FA2C2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76BE4"/>
    <w:multiLevelType w:val="hybridMultilevel"/>
    <w:tmpl w:val="73A61F4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5EF"/>
    <w:rsid w:val="000865EF"/>
    <w:rsid w:val="00D31A7D"/>
    <w:rsid w:val="00F80F7D"/>
    <w:rsid w:val="00FA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D6FEF"/>
  <w15:chartTrackingRefBased/>
  <w15:docId w15:val="{7041788C-22B6-4FB5-AB4C-210006D09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5E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</dc:creator>
  <cp:keywords/>
  <dc:description/>
  <cp:lastModifiedBy>EVA</cp:lastModifiedBy>
  <cp:revision>3</cp:revision>
  <dcterms:created xsi:type="dcterms:W3CDTF">2018-04-11T06:37:00Z</dcterms:created>
  <dcterms:modified xsi:type="dcterms:W3CDTF">2018-05-23T02:46:00Z</dcterms:modified>
</cp:coreProperties>
</file>