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BE78D2" w14:textId="3D540F99" w:rsidR="006C7B85" w:rsidRPr="002A41A0" w:rsidRDefault="00000000" w:rsidP="00603D04">
      <w:pPr>
        <w:pBdr>
          <w:top w:val="nil"/>
          <w:left w:val="nil"/>
          <w:bottom w:val="nil"/>
          <w:right w:val="nil"/>
          <w:between w:val="nil"/>
        </w:pBdr>
        <w:spacing w:line="240" w:lineRule="auto"/>
        <w:ind w:left="2" w:hanging="4"/>
        <w:jc w:val="center"/>
        <w:rPr>
          <w:rFonts w:ascii="微軟正黑體" w:eastAsia="微軟正黑體" w:hAnsi="微軟正黑體" w:cs="標楷體"/>
          <w:color w:val="000000" w:themeColor="text1"/>
          <w:sz w:val="36"/>
          <w:szCs w:val="36"/>
        </w:rPr>
      </w:pPr>
      <w:r w:rsidRPr="002A41A0">
        <w:rPr>
          <w:rFonts w:ascii="微軟正黑體" w:eastAsia="微軟正黑體" w:hAnsi="微軟正黑體"/>
          <w:b/>
          <w:color w:val="000000" w:themeColor="text1"/>
          <w:sz w:val="36"/>
          <w:szCs w:val="36"/>
        </w:rPr>
        <w:t>C0</w:t>
      </w:r>
      <w:r w:rsidRPr="002A41A0">
        <w:rPr>
          <w:rFonts w:ascii="微軟正黑體" w:eastAsia="微軟正黑體" w:hAnsi="微軟正黑體" w:cs="標楷體"/>
          <w:b/>
          <w:color w:val="000000" w:themeColor="text1"/>
          <w:sz w:val="36"/>
          <w:szCs w:val="36"/>
        </w:rPr>
        <w:t>台灣信義會申請成為</w:t>
      </w:r>
      <w:r w:rsidRPr="002A41A0">
        <w:rPr>
          <w:rFonts w:ascii="微軟正黑體" w:eastAsia="微軟正黑體" w:hAnsi="微軟正黑體" w:cs="標楷體"/>
          <w:b/>
          <w:color w:val="000000" w:themeColor="text1"/>
          <w:sz w:val="36"/>
          <w:szCs w:val="36"/>
          <w:u w:val="single"/>
        </w:rPr>
        <w:t>教師</w:t>
      </w:r>
      <w:r w:rsidRPr="002A41A0">
        <w:rPr>
          <w:rFonts w:ascii="微軟正黑體" w:eastAsia="微軟正黑體" w:hAnsi="微軟正黑體" w:cs="標楷體"/>
          <w:b/>
          <w:color w:val="000000" w:themeColor="text1"/>
          <w:sz w:val="36"/>
          <w:szCs w:val="36"/>
        </w:rPr>
        <w:t>繳交資料查核表</w:t>
      </w:r>
    </w:p>
    <w:p w14:paraId="3F59F541" w14:textId="67D97B3A" w:rsidR="006C7B85" w:rsidRPr="002A41A0" w:rsidRDefault="00000000" w:rsidP="00603D04">
      <w:pPr>
        <w:pBdr>
          <w:top w:val="nil"/>
          <w:left w:val="nil"/>
          <w:bottom w:val="nil"/>
          <w:right w:val="nil"/>
          <w:between w:val="nil"/>
        </w:pBdr>
        <w:spacing w:line="240" w:lineRule="auto"/>
        <w:ind w:left="0" w:hanging="2"/>
        <w:rPr>
          <w:rFonts w:ascii="微軟正黑體" w:eastAsia="微軟正黑體" w:hAnsi="微軟正黑體" w:cs="細明體"/>
          <w:color w:val="000000" w:themeColor="text1"/>
        </w:rPr>
      </w:pPr>
      <w:r w:rsidRPr="002A41A0">
        <w:rPr>
          <w:rFonts w:ascii="微軟正黑體" w:eastAsia="微軟正黑體" w:hAnsi="微軟正黑體"/>
          <w:color w:val="000000" w:themeColor="text1"/>
          <w:sz w:val="22"/>
          <w:szCs w:val="22"/>
        </w:rPr>
        <w:t>申請</w:t>
      </w:r>
      <w:r w:rsidR="000F6844" w:rsidRPr="002A41A0">
        <w:rPr>
          <w:rFonts w:ascii="微軟正黑體" w:eastAsia="微軟正黑體" w:hAnsi="微軟正黑體"/>
          <w:color w:val="000000" w:themeColor="text1"/>
          <w:sz w:val="22"/>
          <w:szCs w:val="22"/>
        </w:rPr>
        <w:t>台灣信義會</w:t>
      </w:r>
      <w:r w:rsidRPr="002A41A0">
        <w:rPr>
          <w:rFonts w:ascii="微軟正黑體" w:eastAsia="微軟正黑體" w:hAnsi="微軟正黑體"/>
          <w:color w:val="000000" w:themeColor="text1"/>
          <w:sz w:val="22"/>
          <w:szCs w:val="22"/>
        </w:rPr>
        <w:t>教師應備資料如下，如已備妥之資料請於欄位內打勾</w:t>
      </w:r>
      <w:r w:rsidRPr="002A41A0">
        <w:rPr>
          <w:rFonts w:ascii="微軟正黑體" w:eastAsia="微軟正黑體" w:hAnsi="微軟正黑體" w:cs="細明體"/>
          <w:color w:val="000000" w:themeColor="text1"/>
        </w:rPr>
        <w:t>。</w:t>
      </w:r>
    </w:p>
    <w:p w14:paraId="79228604" w14:textId="77777777" w:rsidR="006C7B85" w:rsidRPr="002A41A0" w:rsidRDefault="00000000">
      <w:pPr>
        <w:pBdr>
          <w:top w:val="nil"/>
          <w:left w:val="nil"/>
          <w:bottom w:val="nil"/>
          <w:right w:val="nil"/>
          <w:between w:val="nil"/>
        </w:pBdr>
        <w:spacing w:line="240" w:lineRule="auto"/>
        <w:ind w:left="0" w:hanging="2"/>
        <w:rPr>
          <w:rFonts w:ascii="微軟正黑體" w:eastAsia="微軟正黑體" w:hAnsi="微軟正黑體" w:cs="細明體"/>
          <w:color w:val="000000" w:themeColor="text1"/>
          <w:sz w:val="22"/>
          <w:szCs w:val="22"/>
        </w:rPr>
      </w:pPr>
      <w:r w:rsidRPr="002A41A0">
        <w:rPr>
          <w:rFonts w:ascii="微軟正黑體" w:eastAsia="微軟正黑體" w:hAnsi="微軟正黑體" w:cs="細明體"/>
          <w:b/>
          <w:color w:val="000000" w:themeColor="text1"/>
          <w:sz w:val="22"/>
          <w:szCs w:val="22"/>
        </w:rPr>
        <w:t>一、 申請者自己要提供的資料</w:t>
      </w:r>
    </w:p>
    <w:tbl>
      <w:tblPr>
        <w:tblStyle w:val="af"/>
        <w:tblW w:w="89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5"/>
        <w:gridCol w:w="2565"/>
      </w:tblGrid>
      <w:tr w:rsidR="002A41A0" w:rsidRPr="002A41A0" w14:paraId="273BC3FD" w14:textId="77777777">
        <w:tc>
          <w:tcPr>
            <w:tcW w:w="6405" w:type="dxa"/>
            <w:shd w:val="clear" w:color="auto" w:fill="D9D9D9"/>
          </w:tcPr>
          <w:p w14:paraId="3C7C4BA1" w14:textId="77777777" w:rsidR="006C7B85" w:rsidRPr="002A41A0" w:rsidRDefault="00000000">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項目</w:t>
            </w:r>
          </w:p>
        </w:tc>
        <w:tc>
          <w:tcPr>
            <w:tcW w:w="2565" w:type="dxa"/>
            <w:shd w:val="clear" w:color="auto" w:fill="D9D9D9"/>
          </w:tcPr>
          <w:p w14:paraId="076E22DA" w14:textId="77777777" w:rsidR="006C7B85" w:rsidRPr="002A41A0" w:rsidRDefault="00000000">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請打勾</w:t>
            </w:r>
            <w:r w:rsidRPr="002A41A0">
              <w:rPr>
                <w:rFonts w:ascii="微軟正黑體" w:eastAsia="微軟正黑體" w:hAnsi="微軟正黑體" w:cs="細明體"/>
                <w:b/>
                <w:color w:val="000000" w:themeColor="text1"/>
                <w:sz w:val="21"/>
                <w:szCs w:val="21"/>
              </w:rPr>
              <w:t>或加以說明</w:t>
            </w:r>
          </w:p>
        </w:tc>
      </w:tr>
      <w:tr w:rsidR="002A41A0" w:rsidRPr="002A41A0" w14:paraId="7A658593" w14:textId="77777777">
        <w:tc>
          <w:tcPr>
            <w:tcW w:w="6405" w:type="dxa"/>
          </w:tcPr>
          <w:p w14:paraId="3ADA7CA1" w14:textId="77777777" w:rsidR="006C7B85" w:rsidRPr="002A41A0" w:rsidRDefault="00000000" w:rsidP="00603D04">
            <w:pPr>
              <w:numPr>
                <w:ilvl w:val="0"/>
                <w:numId w:val="4"/>
              </w:num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cs="細明體"/>
                <w:color w:val="000000" w:themeColor="text1"/>
                <w:sz w:val="21"/>
                <w:szCs w:val="21"/>
              </w:rPr>
              <w:t>閱讀</w:t>
            </w:r>
            <w:r w:rsidRPr="002A41A0">
              <w:rPr>
                <w:rFonts w:ascii="微軟正黑體" w:eastAsia="微軟正黑體" w:hAnsi="微軟正黑體" w:cs="細明體"/>
                <w:b/>
                <w:color w:val="000000" w:themeColor="text1"/>
                <w:sz w:val="21"/>
                <w:szCs w:val="21"/>
              </w:rPr>
              <w:t>C1</w:t>
            </w:r>
            <w:r w:rsidRPr="002A41A0">
              <w:rPr>
                <w:rFonts w:ascii="微軟正黑體" w:eastAsia="微軟正黑體" w:hAnsi="微軟正黑體" w:cs="細明體"/>
                <w:color w:val="000000" w:themeColor="text1"/>
                <w:sz w:val="21"/>
                <w:szCs w:val="21"/>
              </w:rPr>
              <w:t>台灣信義會申請成為「教師」審查標準</w:t>
            </w:r>
          </w:p>
        </w:tc>
        <w:tc>
          <w:tcPr>
            <w:tcW w:w="2565" w:type="dxa"/>
          </w:tcPr>
          <w:p w14:paraId="6AEBFD69" w14:textId="29FFC206" w:rsidR="006C7B85" w:rsidRPr="002A41A0" w:rsidRDefault="00000000">
            <w:pPr>
              <w:pBdr>
                <w:top w:val="nil"/>
                <w:left w:val="nil"/>
                <w:bottom w:val="nil"/>
                <w:right w:val="nil"/>
                <w:between w:val="nil"/>
              </w:pBdr>
              <w:spacing w:before="36" w:after="36" w:line="240" w:lineRule="auto"/>
              <w:ind w:left="0" w:hanging="2"/>
              <w:jc w:val="center"/>
              <w:rPr>
                <w:rFonts w:ascii="微軟正黑體" w:eastAsia="微軟正黑體" w:hAnsi="微軟正黑體" w:cs="Quattrocento Sans"/>
                <w:color w:val="000000" w:themeColor="text1"/>
                <w:sz w:val="20"/>
                <w:szCs w:val="20"/>
              </w:rPr>
            </w:pPr>
            <w:sdt>
              <w:sdtPr>
                <w:rPr>
                  <w:rFonts w:ascii="微軟正黑體" w:eastAsia="微軟正黑體" w:hAnsi="微軟正黑體"/>
                  <w:color w:val="000000" w:themeColor="text1"/>
                  <w:sz w:val="20"/>
                  <w:szCs w:val="20"/>
                </w:rPr>
                <w:tag w:val="goog_rdk_0"/>
                <w:id w:val="-451077336"/>
              </w:sdtPr>
              <w:sdtEndPr>
                <w:rPr>
                  <w:sz w:val="24"/>
                  <w:szCs w:val="24"/>
                </w:rPr>
              </w:sdtEndPr>
              <w:sdtContent>
                <w:sdt>
                  <w:sdtPr>
                    <w:rPr>
                      <w:rFonts w:ascii="微軟正黑體" w:eastAsia="微軟正黑體" w:hAnsi="微軟正黑體"/>
                      <w:color w:val="000000" w:themeColor="text1"/>
                      <w:sz w:val="20"/>
                      <w:szCs w:val="20"/>
                    </w:rPr>
                    <w:tag w:val="goog_rdk_5"/>
                    <w:id w:val="-651300826"/>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sdtContent>
            </w:sdt>
          </w:p>
        </w:tc>
      </w:tr>
      <w:tr w:rsidR="002A41A0" w:rsidRPr="002A41A0" w14:paraId="0F967221" w14:textId="77777777">
        <w:tc>
          <w:tcPr>
            <w:tcW w:w="6405" w:type="dxa"/>
          </w:tcPr>
          <w:p w14:paraId="06462484" w14:textId="3AA66958" w:rsidR="00102124" w:rsidRPr="002A41A0" w:rsidRDefault="00102124" w:rsidP="00102124">
            <w:pPr>
              <w:numPr>
                <w:ilvl w:val="0"/>
                <w:numId w:val="4"/>
              </w:num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C2</w:t>
            </w:r>
            <w:r w:rsidR="00AA7B0C" w:rsidRPr="002A41A0">
              <w:rPr>
                <w:rFonts w:ascii="微軟正黑體" w:eastAsia="微軟正黑體" w:hAnsi="微軟正黑體"/>
                <w:b/>
                <w:color w:val="000000" w:themeColor="text1"/>
                <w:sz w:val="21"/>
                <w:szCs w:val="21"/>
              </w:rPr>
              <w:t>-1/C2-2</w:t>
            </w:r>
            <w:r w:rsidRPr="002A41A0">
              <w:rPr>
                <w:rFonts w:ascii="微軟正黑體" w:eastAsia="微軟正黑體" w:hAnsi="微軟正黑體" w:cs="細明體"/>
                <w:color w:val="000000" w:themeColor="text1"/>
                <w:sz w:val="21"/>
                <w:szCs w:val="21"/>
              </w:rPr>
              <w:t>教師靈命事奉評估表 (自我評估)</w:t>
            </w:r>
            <w:r w:rsidRPr="002A41A0">
              <w:rPr>
                <w:rFonts w:ascii="微軟正黑體" w:eastAsia="微軟正黑體" w:hAnsi="微軟正黑體" w:cs="細明體"/>
                <w:color w:val="000000" w:themeColor="text1"/>
                <w:sz w:val="21"/>
                <w:szCs w:val="21"/>
                <w:vertAlign w:val="superscript"/>
              </w:rPr>
              <w:footnoteReference w:id="1"/>
            </w:r>
          </w:p>
          <w:p w14:paraId="23C24FEA" w14:textId="65AB0EDF" w:rsidR="00AA7B0C" w:rsidRPr="002A41A0" w:rsidRDefault="00000000" w:rsidP="002A41A0">
            <w:pPr>
              <w:pBdr>
                <w:top w:val="nil"/>
                <w:left w:val="nil"/>
                <w:bottom w:val="nil"/>
                <w:right w:val="nil"/>
                <w:between w:val="nil"/>
              </w:pBdr>
              <w:tabs>
                <w:tab w:val="left" w:pos="306"/>
              </w:tabs>
              <w:spacing w:before="36" w:after="36" w:line="240" w:lineRule="auto"/>
              <w:ind w:leftChars="0" w:left="0" w:firstLineChars="150" w:firstLine="360"/>
              <w:rPr>
                <w:rFonts w:ascii="微軟正黑體" w:eastAsia="微軟正黑體" w:hAnsi="微軟正黑體"/>
                <w:color w:val="000000" w:themeColor="text1"/>
                <w:sz w:val="21"/>
                <w:szCs w:val="21"/>
              </w:rPr>
            </w:pPr>
            <w:sdt>
              <w:sdtPr>
                <w:rPr>
                  <w:rFonts w:ascii="微軟正黑體" w:eastAsia="微軟正黑體" w:hAnsi="微軟正黑體"/>
                  <w:color w:val="000000" w:themeColor="text1"/>
                </w:rPr>
                <w:tag w:val="goog_rdk_0"/>
                <w:id w:val="763733795"/>
              </w:sdtPr>
              <w:sdtContent>
                <w:r w:rsidR="00AA7B0C" w:rsidRPr="002A41A0">
                  <w:rPr>
                    <w:rFonts w:ascii="Segoe UI Symbol" w:eastAsia="微軟正黑體" w:hAnsi="Segoe UI Symbol" w:cs="Segoe UI Symbol"/>
                    <w:color w:val="000000" w:themeColor="text1"/>
                  </w:rPr>
                  <w:t>▢</w:t>
                </w:r>
                <w:r w:rsidR="002A41A0">
                  <w:rPr>
                    <w:rFonts w:ascii="Segoe UI Symbol" w:eastAsia="微軟正黑體" w:hAnsi="Segoe UI Symbol" w:cs="Segoe UI Symbol" w:hint="eastAsia"/>
                    <w:color w:val="000000" w:themeColor="text1"/>
                  </w:rPr>
                  <w:t xml:space="preserve"> </w:t>
                </w:r>
              </w:sdtContent>
            </w:sdt>
            <w:r w:rsidR="00AA7B0C" w:rsidRPr="002A41A0">
              <w:rPr>
                <w:rFonts w:ascii="微軟正黑體" w:eastAsia="微軟正黑體" w:hAnsi="微軟正黑體" w:hint="eastAsia"/>
                <w:color w:val="000000" w:themeColor="text1"/>
              </w:rPr>
              <w:t>督導回報</w:t>
            </w:r>
          </w:p>
        </w:tc>
        <w:tc>
          <w:tcPr>
            <w:tcW w:w="2565" w:type="dxa"/>
          </w:tcPr>
          <w:p w14:paraId="7080930E" w14:textId="4E092CF0"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0"/>
                <w:szCs w:val="20"/>
              </w:rPr>
            </w:pPr>
            <w:sdt>
              <w:sdtPr>
                <w:rPr>
                  <w:rFonts w:ascii="微軟正黑體" w:eastAsia="微軟正黑體" w:hAnsi="微軟正黑體"/>
                  <w:color w:val="000000" w:themeColor="text1"/>
                  <w:sz w:val="20"/>
                  <w:szCs w:val="20"/>
                </w:rPr>
                <w:tag w:val="goog_rdk_5"/>
                <w:id w:val="-1143651730"/>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r w:rsidR="002A41A0" w:rsidRPr="002A41A0" w14:paraId="7DFE56B8" w14:textId="77777777">
        <w:tc>
          <w:tcPr>
            <w:tcW w:w="6405" w:type="dxa"/>
          </w:tcPr>
          <w:p w14:paraId="19A52100" w14:textId="77777777" w:rsidR="00102124" w:rsidRPr="002A41A0" w:rsidRDefault="00102124" w:rsidP="00102124">
            <w:pPr>
              <w:numPr>
                <w:ilvl w:val="0"/>
                <w:numId w:val="4"/>
              </w:num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cs="細明體"/>
                <w:color w:val="000000" w:themeColor="text1"/>
                <w:sz w:val="21"/>
                <w:szCs w:val="21"/>
              </w:rPr>
              <w:t>性格對付的見證稿 (600字以上)</w:t>
            </w:r>
            <w:r w:rsidRPr="002A41A0">
              <w:rPr>
                <w:rFonts w:ascii="微軟正黑體" w:eastAsia="微軟正黑體" w:hAnsi="微軟正黑體"/>
                <w:color w:val="000000" w:themeColor="text1"/>
                <w:sz w:val="21"/>
                <w:szCs w:val="21"/>
              </w:rPr>
              <w:t xml:space="preserve"> </w:t>
            </w:r>
          </w:p>
        </w:tc>
        <w:tc>
          <w:tcPr>
            <w:tcW w:w="2565" w:type="dxa"/>
          </w:tcPr>
          <w:p w14:paraId="6EEFBBA3" w14:textId="77D3ABD5"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0"/>
                <w:szCs w:val="20"/>
              </w:rPr>
            </w:pPr>
            <w:sdt>
              <w:sdtPr>
                <w:rPr>
                  <w:rFonts w:ascii="微軟正黑體" w:eastAsia="微軟正黑體" w:hAnsi="微軟正黑體"/>
                  <w:color w:val="000000" w:themeColor="text1"/>
                  <w:sz w:val="20"/>
                  <w:szCs w:val="20"/>
                </w:rPr>
                <w:tag w:val="goog_rdk_5"/>
                <w:id w:val="868725187"/>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r w:rsidR="002A41A0" w:rsidRPr="002A41A0" w14:paraId="18DF991B" w14:textId="77777777">
        <w:tc>
          <w:tcPr>
            <w:tcW w:w="6405" w:type="dxa"/>
          </w:tcPr>
          <w:p w14:paraId="2151D073" w14:textId="77777777" w:rsidR="00102124" w:rsidRPr="002A41A0" w:rsidRDefault="00102124" w:rsidP="00102124">
            <w:pPr>
              <w:numPr>
                <w:ilvl w:val="0"/>
                <w:numId w:val="4"/>
              </w:num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s="細明體"/>
                <w:color w:val="000000" w:themeColor="text1"/>
                <w:sz w:val="21"/>
                <w:szCs w:val="21"/>
              </w:rPr>
            </w:pPr>
            <w:r w:rsidRPr="002A41A0">
              <w:rPr>
                <w:rFonts w:ascii="微軟正黑體" w:eastAsia="微軟正黑體" w:hAnsi="微軟正黑體" w:cs="細明體"/>
                <w:color w:val="000000" w:themeColor="text1"/>
                <w:sz w:val="21"/>
                <w:szCs w:val="21"/>
              </w:rPr>
              <w:t xml:space="preserve">人際關係突破的見證稿三篇 </w:t>
            </w:r>
          </w:p>
          <w:p w14:paraId="5AB68C24" w14:textId="77777777" w:rsidR="00102124" w:rsidRPr="002A41A0" w:rsidRDefault="00102124" w:rsidP="00102124">
            <w:p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cs="細明體"/>
                <w:color w:val="000000" w:themeColor="text1"/>
                <w:sz w:val="21"/>
                <w:szCs w:val="21"/>
              </w:rPr>
              <w:t>(分別為對上、平行、對下的人際關係，每篇300字以上)</w:t>
            </w:r>
          </w:p>
        </w:tc>
        <w:tc>
          <w:tcPr>
            <w:tcW w:w="2565" w:type="dxa"/>
          </w:tcPr>
          <w:p w14:paraId="282B1C0B" w14:textId="27FBCC4A"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0"/>
                <w:szCs w:val="20"/>
              </w:rPr>
            </w:pPr>
            <w:sdt>
              <w:sdtPr>
                <w:rPr>
                  <w:rFonts w:ascii="微軟正黑體" w:eastAsia="微軟正黑體" w:hAnsi="微軟正黑體"/>
                  <w:color w:val="000000" w:themeColor="text1"/>
                  <w:sz w:val="20"/>
                  <w:szCs w:val="20"/>
                </w:rPr>
                <w:tag w:val="goog_rdk_5"/>
                <w:id w:val="585200245"/>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r w:rsidR="002A41A0" w:rsidRPr="002A41A0" w14:paraId="69C06028" w14:textId="77777777">
        <w:tc>
          <w:tcPr>
            <w:tcW w:w="6405" w:type="dxa"/>
          </w:tcPr>
          <w:p w14:paraId="550162BF" w14:textId="77777777" w:rsidR="00102124" w:rsidRPr="002A41A0" w:rsidRDefault="00102124" w:rsidP="00102124">
            <w:pPr>
              <w:numPr>
                <w:ilvl w:val="0"/>
                <w:numId w:val="4"/>
              </w:num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cs="細明體"/>
                <w:color w:val="000000" w:themeColor="text1"/>
                <w:sz w:val="21"/>
                <w:szCs w:val="21"/>
              </w:rPr>
              <w:t>基督化家庭的見證稿</w:t>
            </w:r>
          </w:p>
          <w:p w14:paraId="31360D3C" w14:textId="77777777" w:rsidR="00102124" w:rsidRPr="002A41A0" w:rsidRDefault="00102124" w:rsidP="00102124">
            <w:p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cs="細明體"/>
                <w:color w:val="000000" w:themeColor="text1"/>
                <w:sz w:val="21"/>
                <w:szCs w:val="21"/>
              </w:rPr>
              <w:t>(與父母、男/女朋友、配偶、兒女之間，每篇300字以上)</w:t>
            </w:r>
          </w:p>
        </w:tc>
        <w:tc>
          <w:tcPr>
            <w:tcW w:w="2565" w:type="dxa"/>
          </w:tcPr>
          <w:p w14:paraId="01A67418" w14:textId="6B097F64"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0"/>
                <w:szCs w:val="20"/>
              </w:rPr>
            </w:pPr>
            <w:sdt>
              <w:sdtPr>
                <w:rPr>
                  <w:rFonts w:ascii="微軟正黑體" w:eastAsia="微軟正黑體" w:hAnsi="微軟正黑體"/>
                  <w:color w:val="000000" w:themeColor="text1"/>
                  <w:sz w:val="20"/>
                  <w:szCs w:val="20"/>
                </w:rPr>
                <w:tag w:val="goog_rdk_5"/>
                <w:id w:val="-60646355"/>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r w:rsidR="00102124" w:rsidRPr="002A41A0" w14:paraId="009DAAC8" w14:textId="77777777">
        <w:tc>
          <w:tcPr>
            <w:tcW w:w="6405" w:type="dxa"/>
          </w:tcPr>
          <w:p w14:paraId="368749C9" w14:textId="77777777" w:rsidR="00102124" w:rsidRPr="002A41A0" w:rsidRDefault="00102124" w:rsidP="00102124">
            <w:pPr>
              <w:numPr>
                <w:ilvl w:val="0"/>
                <w:numId w:val="4"/>
              </w:numPr>
              <w:pBdr>
                <w:top w:val="nil"/>
                <w:left w:val="nil"/>
                <w:bottom w:val="nil"/>
                <w:right w:val="nil"/>
                <w:between w:val="nil"/>
              </w:pBdr>
              <w:tabs>
                <w:tab w:val="left" w:pos="306"/>
              </w:tabs>
              <w:spacing w:before="36" w:after="36" w:line="240" w:lineRule="auto"/>
              <w:ind w:left="0" w:hanging="2"/>
              <w:rPr>
                <w:rFonts w:ascii="微軟正黑體" w:eastAsia="微軟正黑體" w:hAnsi="微軟正黑體" w:cs="細明體"/>
                <w:color w:val="000000" w:themeColor="text1"/>
                <w:sz w:val="21"/>
                <w:szCs w:val="21"/>
              </w:rPr>
            </w:pPr>
            <w:bookmarkStart w:id="0" w:name="_heading=h.8nfmplt88y0v" w:colFirst="0" w:colLast="0"/>
            <w:bookmarkEnd w:id="0"/>
            <w:r w:rsidRPr="002A41A0">
              <w:rPr>
                <w:rFonts w:ascii="微軟正黑體" w:eastAsia="微軟正黑體" w:hAnsi="微軟正黑體" w:cs="細明體"/>
                <w:color w:val="000000" w:themeColor="text1"/>
                <w:sz w:val="21"/>
                <w:szCs w:val="21"/>
              </w:rPr>
              <w:t>通過神學教育中心所舉辦的「信仰測試」函文</w:t>
            </w:r>
          </w:p>
        </w:tc>
        <w:tc>
          <w:tcPr>
            <w:tcW w:w="2565" w:type="dxa"/>
          </w:tcPr>
          <w:p w14:paraId="7F266FD8" w14:textId="42CD6D69"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s="Quattrocento Sans"/>
                <w:color w:val="000000" w:themeColor="text1"/>
                <w:sz w:val="20"/>
                <w:szCs w:val="20"/>
              </w:rPr>
            </w:pPr>
            <w:sdt>
              <w:sdtPr>
                <w:rPr>
                  <w:rFonts w:ascii="微軟正黑體" w:eastAsia="微軟正黑體" w:hAnsi="微軟正黑體"/>
                  <w:color w:val="000000" w:themeColor="text1"/>
                  <w:sz w:val="20"/>
                  <w:szCs w:val="20"/>
                </w:rPr>
                <w:tag w:val="goog_rdk_5"/>
                <w:id w:val="-582214816"/>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bl>
    <w:p w14:paraId="271E3DEB" w14:textId="77777777" w:rsidR="00603D04" w:rsidRPr="002A41A0" w:rsidRDefault="00603D04">
      <w:pPr>
        <w:pBdr>
          <w:top w:val="nil"/>
          <w:left w:val="nil"/>
          <w:bottom w:val="nil"/>
          <w:right w:val="nil"/>
          <w:between w:val="nil"/>
        </w:pBdr>
        <w:spacing w:line="240" w:lineRule="auto"/>
        <w:ind w:left="0" w:hanging="2"/>
        <w:rPr>
          <w:rFonts w:ascii="微軟正黑體" w:eastAsia="微軟正黑體" w:hAnsi="微軟正黑體" w:cs="細明體"/>
          <w:b/>
          <w:color w:val="000000" w:themeColor="text1"/>
        </w:rPr>
      </w:pPr>
    </w:p>
    <w:p w14:paraId="07D9DADB" w14:textId="3F89DE34" w:rsidR="006C7B85" w:rsidRPr="002A41A0" w:rsidRDefault="00000000">
      <w:pPr>
        <w:pBdr>
          <w:top w:val="nil"/>
          <w:left w:val="nil"/>
          <w:bottom w:val="nil"/>
          <w:right w:val="nil"/>
          <w:between w:val="nil"/>
        </w:pBdr>
        <w:spacing w:line="240" w:lineRule="auto"/>
        <w:ind w:left="0" w:hanging="2"/>
        <w:rPr>
          <w:rFonts w:ascii="微軟正黑體" w:eastAsia="微軟正黑體" w:hAnsi="微軟正黑體" w:cs="細明體"/>
          <w:color w:val="000000" w:themeColor="text1"/>
          <w:sz w:val="22"/>
          <w:szCs w:val="22"/>
        </w:rPr>
      </w:pPr>
      <w:r w:rsidRPr="002A41A0">
        <w:rPr>
          <w:rFonts w:ascii="微軟正黑體" w:eastAsia="微軟正黑體" w:hAnsi="微軟正黑體" w:cs="細明體"/>
          <w:b/>
          <w:color w:val="000000" w:themeColor="text1"/>
          <w:sz w:val="22"/>
          <w:szCs w:val="22"/>
        </w:rPr>
        <w:t>二、 堂會同工要提供的資料</w:t>
      </w:r>
    </w:p>
    <w:tbl>
      <w:tblPr>
        <w:tblStyle w:val="af0"/>
        <w:tblW w:w="89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5"/>
        <w:gridCol w:w="2565"/>
      </w:tblGrid>
      <w:tr w:rsidR="002A41A0" w:rsidRPr="002A41A0" w14:paraId="16B1D67D" w14:textId="77777777">
        <w:tc>
          <w:tcPr>
            <w:tcW w:w="6405" w:type="dxa"/>
            <w:shd w:val="clear" w:color="auto" w:fill="D9D9D9"/>
          </w:tcPr>
          <w:p w14:paraId="4BADB6A9" w14:textId="77777777" w:rsidR="006C7B85" w:rsidRPr="002A41A0" w:rsidRDefault="00000000">
            <w:pPr>
              <w:spacing w:before="36" w:after="36"/>
              <w:ind w:left="0" w:hanging="2"/>
              <w:jc w:val="center"/>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項目</w:t>
            </w:r>
          </w:p>
        </w:tc>
        <w:tc>
          <w:tcPr>
            <w:tcW w:w="2565" w:type="dxa"/>
            <w:shd w:val="clear" w:color="auto" w:fill="D9D9D9"/>
          </w:tcPr>
          <w:p w14:paraId="62454696" w14:textId="77777777" w:rsidR="006C7B85" w:rsidRPr="002A41A0" w:rsidRDefault="00000000">
            <w:pPr>
              <w:spacing w:before="36" w:after="36"/>
              <w:ind w:left="0" w:hanging="2"/>
              <w:jc w:val="center"/>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請打勾</w:t>
            </w:r>
            <w:r w:rsidRPr="002A41A0">
              <w:rPr>
                <w:rFonts w:ascii="微軟正黑體" w:eastAsia="微軟正黑體" w:hAnsi="微軟正黑體" w:cs="細明體"/>
                <w:b/>
                <w:color w:val="000000" w:themeColor="text1"/>
                <w:sz w:val="21"/>
                <w:szCs w:val="21"/>
              </w:rPr>
              <w:t>或加以說明</w:t>
            </w:r>
          </w:p>
        </w:tc>
      </w:tr>
      <w:tr w:rsidR="002A41A0" w:rsidRPr="002A41A0" w14:paraId="46B7B5CE" w14:textId="77777777">
        <w:tc>
          <w:tcPr>
            <w:tcW w:w="6405" w:type="dxa"/>
          </w:tcPr>
          <w:p w14:paraId="3F7E45C3" w14:textId="77777777" w:rsidR="00102124" w:rsidRPr="002A41A0" w:rsidRDefault="00102124" w:rsidP="00102124">
            <w:pPr>
              <w:numPr>
                <w:ilvl w:val="0"/>
                <w:numId w:val="4"/>
              </w:numPr>
              <w:pBdr>
                <w:top w:val="nil"/>
                <w:left w:val="nil"/>
                <w:bottom w:val="nil"/>
                <w:right w:val="nil"/>
                <w:between w:val="nil"/>
              </w:pBdr>
              <w:tabs>
                <w:tab w:val="left" w:pos="306"/>
                <w:tab w:val="left" w:pos="447"/>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color w:val="000000" w:themeColor="text1"/>
                <w:sz w:val="21"/>
                <w:szCs w:val="21"/>
              </w:rPr>
              <w:t>堂會（機構）的申請公文</w:t>
            </w:r>
            <w:r w:rsidRPr="002A41A0">
              <w:rPr>
                <w:rFonts w:ascii="微軟正黑體" w:eastAsia="微軟正黑體" w:hAnsi="微軟正黑體" w:cs="細明體"/>
                <w:color w:val="000000" w:themeColor="text1"/>
                <w:sz w:val="21"/>
                <w:szCs w:val="21"/>
              </w:rPr>
              <w:t>、</w:t>
            </w:r>
            <w:r w:rsidRPr="002A41A0">
              <w:rPr>
                <w:rFonts w:ascii="微軟正黑體" w:eastAsia="微軟正黑體" w:hAnsi="微軟正黑體"/>
                <w:color w:val="000000" w:themeColor="text1"/>
                <w:sz w:val="21"/>
                <w:szCs w:val="21"/>
              </w:rPr>
              <w:t>長執會議記錄</w:t>
            </w:r>
          </w:p>
        </w:tc>
        <w:tc>
          <w:tcPr>
            <w:tcW w:w="2565" w:type="dxa"/>
          </w:tcPr>
          <w:p w14:paraId="6A472733" w14:textId="08F8DCE0"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1"/>
                <w:szCs w:val="21"/>
              </w:rPr>
            </w:pPr>
            <w:sdt>
              <w:sdtPr>
                <w:rPr>
                  <w:rFonts w:ascii="微軟正黑體" w:eastAsia="微軟正黑體" w:hAnsi="微軟正黑體"/>
                  <w:color w:val="000000" w:themeColor="text1"/>
                  <w:sz w:val="20"/>
                  <w:szCs w:val="20"/>
                </w:rPr>
                <w:tag w:val="goog_rdk_5"/>
                <w:id w:val="-1124929085"/>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r w:rsidR="002A41A0" w:rsidRPr="002A41A0" w14:paraId="580AFC18" w14:textId="77777777">
        <w:tc>
          <w:tcPr>
            <w:tcW w:w="6405" w:type="dxa"/>
          </w:tcPr>
          <w:p w14:paraId="10C6775B" w14:textId="77777777" w:rsidR="00102124" w:rsidRPr="002A41A0" w:rsidRDefault="00102124" w:rsidP="00102124">
            <w:pPr>
              <w:numPr>
                <w:ilvl w:val="0"/>
                <w:numId w:val="4"/>
              </w:numPr>
              <w:pBdr>
                <w:top w:val="nil"/>
                <w:left w:val="nil"/>
                <w:bottom w:val="nil"/>
                <w:right w:val="nil"/>
                <w:between w:val="nil"/>
              </w:pBdr>
              <w:tabs>
                <w:tab w:val="left" w:pos="306"/>
                <w:tab w:val="left" w:pos="447"/>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C3</w:t>
            </w:r>
            <w:r w:rsidRPr="002A41A0">
              <w:rPr>
                <w:rFonts w:ascii="微軟正黑體" w:eastAsia="微軟正黑體" w:hAnsi="微軟正黑體" w:cs="細明體"/>
                <w:color w:val="000000" w:themeColor="text1"/>
                <w:sz w:val="21"/>
                <w:szCs w:val="21"/>
              </w:rPr>
              <w:t>教師靈命事奉評估表 (信徒領袖)</w:t>
            </w:r>
          </w:p>
        </w:tc>
        <w:tc>
          <w:tcPr>
            <w:tcW w:w="2565" w:type="dxa"/>
          </w:tcPr>
          <w:p w14:paraId="28DD9788" w14:textId="4C357D71"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1"/>
                <w:szCs w:val="21"/>
              </w:rPr>
            </w:pPr>
            <w:sdt>
              <w:sdtPr>
                <w:rPr>
                  <w:rFonts w:ascii="微軟正黑體" w:eastAsia="微軟正黑體" w:hAnsi="微軟正黑體"/>
                  <w:color w:val="000000" w:themeColor="text1"/>
                  <w:sz w:val="20"/>
                  <w:szCs w:val="20"/>
                </w:rPr>
                <w:tag w:val="goog_rdk_5"/>
                <w:id w:val="-2025160806"/>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r w:rsidR="002A41A0" w:rsidRPr="002A41A0" w14:paraId="02A98C12" w14:textId="77777777">
        <w:tc>
          <w:tcPr>
            <w:tcW w:w="6405" w:type="dxa"/>
          </w:tcPr>
          <w:p w14:paraId="38760DB2" w14:textId="77777777" w:rsidR="00102124" w:rsidRPr="002A41A0" w:rsidRDefault="00102124" w:rsidP="00102124">
            <w:pPr>
              <w:numPr>
                <w:ilvl w:val="0"/>
                <w:numId w:val="4"/>
              </w:numPr>
              <w:pBdr>
                <w:top w:val="nil"/>
                <w:left w:val="nil"/>
                <w:bottom w:val="nil"/>
                <w:right w:val="nil"/>
                <w:between w:val="nil"/>
              </w:pBdr>
              <w:tabs>
                <w:tab w:val="left" w:pos="306"/>
                <w:tab w:val="left" w:pos="447"/>
              </w:tabs>
              <w:spacing w:before="36" w:after="36" w:line="240" w:lineRule="auto"/>
              <w:ind w:left="0" w:hanging="2"/>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C3</w:t>
            </w:r>
            <w:r w:rsidRPr="002A41A0">
              <w:rPr>
                <w:rFonts w:ascii="微軟正黑體" w:eastAsia="微軟正黑體" w:hAnsi="微軟正黑體" w:cs="細明體"/>
                <w:color w:val="000000" w:themeColor="text1"/>
                <w:sz w:val="21"/>
                <w:szCs w:val="21"/>
              </w:rPr>
              <w:t>教師靈命事奉評估表 (督導牧師)</w:t>
            </w:r>
          </w:p>
        </w:tc>
        <w:tc>
          <w:tcPr>
            <w:tcW w:w="2565" w:type="dxa"/>
          </w:tcPr>
          <w:p w14:paraId="23F82B80" w14:textId="7237B722" w:rsidR="00102124" w:rsidRPr="002A41A0" w:rsidRDefault="00000000" w:rsidP="00102124">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1"/>
                <w:szCs w:val="21"/>
              </w:rPr>
            </w:pPr>
            <w:sdt>
              <w:sdtPr>
                <w:rPr>
                  <w:rFonts w:ascii="微軟正黑體" w:eastAsia="微軟正黑體" w:hAnsi="微軟正黑體"/>
                  <w:color w:val="000000" w:themeColor="text1"/>
                  <w:sz w:val="20"/>
                  <w:szCs w:val="20"/>
                </w:rPr>
                <w:tag w:val="goog_rdk_5"/>
                <w:id w:val="-209957234"/>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p>
        </w:tc>
      </w:tr>
    </w:tbl>
    <w:p w14:paraId="22688126" w14:textId="77777777" w:rsidR="00603D04" w:rsidRPr="002A41A0" w:rsidRDefault="00603D04" w:rsidP="002A41A0">
      <w:pPr>
        <w:pBdr>
          <w:top w:val="nil"/>
          <w:left w:val="nil"/>
          <w:bottom w:val="nil"/>
          <w:right w:val="nil"/>
          <w:between w:val="nil"/>
        </w:pBdr>
        <w:tabs>
          <w:tab w:val="left" w:pos="284"/>
          <w:tab w:val="left" w:pos="567"/>
        </w:tabs>
        <w:spacing w:line="240" w:lineRule="auto"/>
        <w:ind w:leftChars="0" w:left="0" w:firstLineChars="0" w:firstLine="0"/>
        <w:rPr>
          <w:rFonts w:ascii="微軟正黑體" w:eastAsia="微軟正黑體" w:hAnsi="微軟正黑體" w:cs="細明體"/>
          <w:color w:val="000000" w:themeColor="text1"/>
        </w:rPr>
      </w:pPr>
    </w:p>
    <w:p w14:paraId="6E5E9AFB" w14:textId="091915DD" w:rsidR="006C7B85" w:rsidRPr="002A41A0" w:rsidRDefault="00000000" w:rsidP="00603D04">
      <w:pPr>
        <w:pStyle w:val="af2"/>
        <w:numPr>
          <w:ilvl w:val="0"/>
          <w:numId w:val="6"/>
        </w:numPr>
        <w:pBdr>
          <w:top w:val="nil"/>
          <w:left w:val="nil"/>
          <w:bottom w:val="nil"/>
          <w:right w:val="nil"/>
          <w:between w:val="nil"/>
        </w:pBdr>
        <w:tabs>
          <w:tab w:val="left" w:pos="284"/>
          <w:tab w:val="left" w:pos="567"/>
        </w:tabs>
        <w:spacing w:line="240" w:lineRule="auto"/>
        <w:ind w:leftChars="0" w:firstLineChars="0"/>
        <w:rPr>
          <w:rFonts w:ascii="微軟正黑體" w:eastAsia="微軟正黑體" w:hAnsi="微軟正黑體" w:cs="細明體"/>
          <w:color w:val="000000" w:themeColor="text1"/>
          <w:sz w:val="22"/>
          <w:szCs w:val="22"/>
        </w:rPr>
      </w:pPr>
      <w:r w:rsidRPr="002A41A0">
        <w:rPr>
          <w:rFonts w:ascii="微軟正黑體" w:eastAsia="微軟正黑體" w:hAnsi="微軟正黑體" w:cs="細明體"/>
          <w:b/>
          <w:color w:val="000000" w:themeColor="text1"/>
          <w:sz w:val="22"/>
          <w:szCs w:val="22"/>
        </w:rPr>
        <w:t>該區神學委員</w:t>
      </w:r>
    </w:p>
    <w:tbl>
      <w:tblPr>
        <w:tblStyle w:val="af1"/>
        <w:tblW w:w="89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5"/>
        <w:gridCol w:w="2565"/>
      </w:tblGrid>
      <w:tr w:rsidR="002A41A0" w:rsidRPr="002A41A0" w14:paraId="0C7E7EE9" w14:textId="77777777">
        <w:tc>
          <w:tcPr>
            <w:tcW w:w="6405" w:type="dxa"/>
            <w:shd w:val="clear" w:color="auto" w:fill="D9D9D9"/>
          </w:tcPr>
          <w:p w14:paraId="3E6C857F" w14:textId="77777777" w:rsidR="006C7B85" w:rsidRPr="002A41A0" w:rsidRDefault="00000000">
            <w:pPr>
              <w:spacing w:before="36" w:after="36"/>
              <w:ind w:left="0" w:hanging="2"/>
              <w:jc w:val="center"/>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項目</w:t>
            </w:r>
          </w:p>
        </w:tc>
        <w:tc>
          <w:tcPr>
            <w:tcW w:w="2565" w:type="dxa"/>
            <w:shd w:val="clear" w:color="auto" w:fill="D9D9D9"/>
          </w:tcPr>
          <w:p w14:paraId="644A2BC8" w14:textId="77777777" w:rsidR="006C7B85" w:rsidRPr="002A41A0" w:rsidRDefault="00000000">
            <w:pPr>
              <w:spacing w:before="36" w:after="36"/>
              <w:ind w:left="0" w:hanging="2"/>
              <w:jc w:val="center"/>
              <w:rPr>
                <w:rFonts w:ascii="微軟正黑體" w:eastAsia="微軟正黑體" w:hAnsi="微軟正黑體"/>
                <w:color w:val="000000" w:themeColor="text1"/>
                <w:sz w:val="21"/>
                <w:szCs w:val="21"/>
              </w:rPr>
            </w:pPr>
            <w:r w:rsidRPr="002A41A0">
              <w:rPr>
                <w:rFonts w:ascii="微軟正黑體" w:eastAsia="微軟正黑體" w:hAnsi="微軟正黑體"/>
                <w:b/>
                <w:color w:val="000000" w:themeColor="text1"/>
                <w:sz w:val="21"/>
                <w:szCs w:val="21"/>
              </w:rPr>
              <w:t>請打勾</w:t>
            </w:r>
            <w:r w:rsidRPr="002A41A0">
              <w:rPr>
                <w:rFonts w:ascii="微軟正黑體" w:eastAsia="微軟正黑體" w:hAnsi="微軟正黑體" w:cs="細明體"/>
                <w:b/>
                <w:color w:val="000000" w:themeColor="text1"/>
                <w:sz w:val="21"/>
                <w:szCs w:val="21"/>
              </w:rPr>
              <w:t>或加以說明</w:t>
            </w:r>
          </w:p>
        </w:tc>
      </w:tr>
      <w:tr w:rsidR="002A41A0" w:rsidRPr="002A41A0" w14:paraId="2B59BF61" w14:textId="77777777">
        <w:tc>
          <w:tcPr>
            <w:tcW w:w="6405" w:type="dxa"/>
          </w:tcPr>
          <w:p w14:paraId="6BD76FA8" w14:textId="77777777" w:rsidR="006C7B85" w:rsidRPr="002A41A0" w:rsidRDefault="00000000" w:rsidP="00603D04">
            <w:pPr>
              <w:numPr>
                <w:ilvl w:val="0"/>
                <w:numId w:val="5"/>
              </w:numPr>
              <w:pBdr>
                <w:top w:val="nil"/>
                <w:left w:val="nil"/>
                <w:bottom w:val="nil"/>
                <w:right w:val="nil"/>
                <w:between w:val="nil"/>
              </w:pBdr>
              <w:tabs>
                <w:tab w:val="left" w:pos="306"/>
              </w:tabs>
              <w:spacing w:line="240" w:lineRule="auto"/>
              <w:ind w:left="0" w:hanging="2"/>
              <w:rPr>
                <w:rFonts w:ascii="微軟正黑體" w:eastAsia="微軟正黑體" w:hAnsi="微軟正黑體" w:cs="細明體"/>
                <w:color w:val="000000" w:themeColor="text1"/>
                <w:sz w:val="21"/>
                <w:szCs w:val="21"/>
              </w:rPr>
            </w:pPr>
            <w:r w:rsidRPr="002A41A0">
              <w:rPr>
                <w:rFonts w:ascii="微軟正黑體" w:eastAsia="微軟正黑體" w:hAnsi="微軟正黑體"/>
                <w:b/>
                <w:color w:val="000000" w:themeColor="text1"/>
                <w:sz w:val="21"/>
                <w:szCs w:val="21"/>
              </w:rPr>
              <w:t xml:space="preserve">C 4 </w:t>
            </w:r>
            <w:r w:rsidRPr="002A41A0">
              <w:rPr>
                <w:rFonts w:ascii="微軟正黑體" w:eastAsia="微軟正黑體" w:hAnsi="微軟正黑體" w:cs="細明體"/>
                <w:color w:val="000000" w:themeColor="text1"/>
                <w:sz w:val="21"/>
                <w:szCs w:val="21"/>
              </w:rPr>
              <w:t>申請成為台灣信義會教師面談記錄</w:t>
            </w:r>
          </w:p>
        </w:tc>
        <w:tc>
          <w:tcPr>
            <w:tcW w:w="2565" w:type="dxa"/>
          </w:tcPr>
          <w:p w14:paraId="42E37704" w14:textId="04665A6F" w:rsidR="006C7B85" w:rsidRPr="002A41A0" w:rsidRDefault="00000000">
            <w:pPr>
              <w:pBdr>
                <w:top w:val="nil"/>
                <w:left w:val="nil"/>
                <w:bottom w:val="nil"/>
                <w:right w:val="nil"/>
                <w:between w:val="nil"/>
              </w:pBdr>
              <w:spacing w:before="36" w:after="36" w:line="240" w:lineRule="auto"/>
              <w:ind w:left="0" w:hanging="2"/>
              <w:jc w:val="center"/>
              <w:rPr>
                <w:rFonts w:ascii="微軟正黑體" w:eastAsia="微軟正黑體" w:hAnsi="微軟正黑體"/>
                <w:color w:val="000000" w:themeColor="text1"/>
                <w:sz w:val="21"/>
                <w:szCs w:val="21"/>
              </w:rPr>
            </w:pPr>
            <w:sdt>
              <w:sdtPr>
                <w:rPr>
                  <w:rFonts w:ascii="微軟正黑體" w:eastAsia="微軟正黑體" w:hAnsi="微軟正黑體"/>
                  <w:color w:val="000000" w:themeColor="text1"/>
                  <w:sz w:val="21"/>
                  <w:szCs w:val="21"/>
                </w:rPr>
                <w:tag w:val="goog_rdk_16"/>
                <w:id w:val="-291151802"/>
              </w:sdtPr>
              <w:sdtContent>
                <w:sdt>
                  <w:sdtPr>
                    <w:rPr>
                      <w:rFonts w:ascii="微軟正黑體" w:eastAsia="微軟正黑體" w:hAnsi="微軟正黑體"/>
                      <w:color w:val="000000" w:themeColor="text1"/>
                      <w:sz w:val="20"/>
                      <w:szCs w:val="20"/>
                    </w:rPr>
                    <w:tag w:val="goog_rdk_5"/>
                    <w:id w:val="1429623556"/>
                  </w:sdtPr>
                  <w:sdtEndPr>
                    <w:rPr>
                      <w:sz w:val="24"/>
                      <w:szCs w:val="24"/>
                    </w:rPr>
                  </w:sdtEndPr>
                  <w:sdtContent>
                    <w:r w:rsidR="00102124" w:rsidRPr="002A41A0">
                      <w:rPr>
                        <w:rFonts w:ascii="Segoe UI Symbol" w:eastAsia="微軟正黑體" w:hAnsi="Segoe UI Symbol" w:cs="Segoe UI Symbol"/>
                        <w:color w:val="000000" w:themeColor="text1"/>
                      </w:rPr>
                      <w:t>▢</w:t>
                    </w:r>
                    <w:r w:rsidR="00102124" w:rsidRPr="002A41A0">
                      <w:rPr>
                        <w:rFonts w:ascii="微軟正黑體" w:eastAsia="微軟正黑體" w:hAnsi="微軟正黑體" w:cs="Arial Unicode MS"/>
                        <w:color w:val="000000" w:themeColor="text1"/>
                      </w:rPr>
                      <w:t xml:space="preserve"> </w:t>
                    </w:r>
                  </w:sdtContent>
                </w:sdt>
              </w:sdtContent>
            </w:sdt>
          </w:p>
        </w:tc>
      </w:tr>
    </w:tbl>
    <w:p w14:paraId="33F26EE0" w14:textId="77777777" w:rsidR="002A41A0" w:rsidRDefault="002A41A0" w:rsidP="002A41A0">
      <w:pPr>
        <w:pBdr>
          <w:top w:val="nil"/>
          <w:left w:val="nil"/>
          <w:bottom w:val="nil"/>
          <w:right w:val="nil"/>
          <w:between w:val="nil"/>
        </w:pBdr>
        <w:tabs>
          <w:tab w:val="left" w:pos="284"/>
        </w:tabs>
        <w:spacing w:before="120" w:line="240" w:lineRule="auto"/>
        <w:ind w:leftChars="0" w:left="0" w:right="-154" w:firstLineChars="0" w:firstLine="0"/>
        <w:jc w:val="both"/>
        <w:rPr>
          <w:rFonts w:ascii="微軟正黑體" w:eastAsia="微軟正黑體" w:hAnsi="微軟正黑體" w:cs="標楷體"/>
          <w:color w:val="000000" w:themeColor="text1"/>
          <w:sz w:val="22"/>
          <w:szCs w:val="22"/>
        </w:rPr>
      </w:pPr>
      <w:r w:rsidRPr="002A41A0">
        <w:rPr>
          <w:rFonts w:ascii="微軟正黑體" w:eastAsia="微軟正黑體" w:hAnsi="微軟正黑體" w:cs="標楷體"/>
          <w:color w:val="000000" w:themeColor="text1"/>
          <w:sz w:val="22"/>
          <w:szCs w:val="22"/>
        </w:rPr>
        <w:t>※</w:t>
      </w:r>
      <w:r>
        <w:rPr>
          <w:rFonts w:ascii="微軟正黑體" w:eastAsia="微軟正黑體" w:hAnsi="微軟正黑體" w:cs="標楷體"/>
          <w:color w:val="000000" w:themeColor="text1"/>
          <w:sz w:val="22"/>
          <w:szCs w:val="22"/>
        </w:rPr>
        <w:t xml:space="preserve"> </w:t>
      </w:r>
      <w:r w:rsidRPr="002A41A0">
        <w:rPr>
          <w:rFonts w:ascii="微軟正黑體" w:eastAsia="微軟正黑體" w:hAnsi="微軟正黑體" w:cs="標楷體"/>
          <w:color w:val="000000" w:themeColor="text1"/>
          <w:sz w:val="22"/>
          <w:szCs w:val="22"/>
        </w:rPr>
        <w:t>根據第28屆第五次神學委員會會議(95/4/21)的決議，有關各階段傳道身份認定生效日期的相關計算以所有審核文件到齊後才開始起算，而非以申請公文的日期作認定，請各堂會特別留意此點。</w:t>
      </w:r>
    </w:p>
    <w:p w14:paraId="3C29A100" w14:textId="1CF73913" w:rsidR="00603D04" w:rsidRPr="002A41A0" w:rsidRDefault="002A41A0" w:rsidP="002A41A0">
      <w:pPr>
        <w:pBdr>
          <w:top w:val="nil"/>
          <w:left w:val="nil"/>
          <w:bottom w:val="nil"/>
          <w:right w:val="nil"/>
          <w:between w:val="nil"/>
        </w:pBdr>
        <w:tabs>
          <w:tab w:val="left" w:pos="284"/>
        </w:tabs>
        <w:spacing w:before="120" w:line="240" w:lineRule="auto"/>
        <w:ind w:leftChars="0" w:left="0" w:right="-154" w:firstLineChars="0" w:firstLine="0"/>
        <w:jc w:val="both"/>
        <w:rPr>
          <w:rFonts w:ascii="微軟正黑體" w:eastAsia="微軟正黑體" w:hAnsi="微軟正黑體" w:cs="標楷體"/>
          <w:color w:val="000000" w:themeColor="text1"/>
          <w:sz w:val="22"/>
          <w:szCs w:val="22"/>
        </w:rPr>
      </w:pPr>
      <w:r w:rsidRPr="002A41A0">
        <w:rPr>
          <w:rFonts w:ascii="微軟正黑體" w:eastAsia="微軟正黑體" w:hAnsi="微軟正黑體" w:cs="微軟正黑體"/>
          <w:color w:val="000000" w:themeColor="text1"/>
          <w:sz w:val="22"/>
          <w:szCs w:val="22"/>
        </w:rPr>
        <w:t>※</w:t>
      </w:r>
      <w:r>
        <w:rPr>
          <w:rFonts w:ascii="微軟正黑體" w:eastAsia="微軟正黑體" w:hAnsi="微軟正黑體" w:cs="微軟正黑體"/>
          <w:color w:val="000000" w:themeColor="text1"/>
          <w:sz w:val="22"/>
          <w:szCs w:val="22"/>
        </w:rPr>
        <w:t xml:space="preserve"> </w:t>
      </w:r>
      <w:r w:rsidRPr="002A41A0">
        <w:rPr>
          <w:rFonts w:ascii="微軟正黑體" w:eastAsia="微軟正黑體" w:hAnsi="微軟正黑體" w:cs="微軟正黑體"/>
          <w:color w:val="000000" w:themeColor="text1"/>
          <w:sz w:val="22"/>
          <w:szCs w:val="22"/>
          <w:highlight w:val="white"/>
        </w:rPr>
        <w:t>為響應環保，</w:t>
      </w:r>
      <w:r w:rsidRPr="002A41A0">
        <w:rPr>
          <w:rFonts w:ascii="微軟正黑體" w:eastAsia="微軟正黑體" w:hAnsi="微軟正黑體" w:cs="微軟正黑體"/>
          <w:color w:val="000000" w:themeColor="text1"/>
          <w:sz w:val="22"/>
          <w:szCs w:val="22"/>
        </w:rPr>
        <w:t>請將資料合併成一份電子檔，email至神學委員會承辦同工信箱。</w:t>
      </w:r>
    </w:p>
    <w:p w14:paraId="2B539908" w14:textId="038A62CB" w:rsidR="00603D04" w:rsidRPr="002A41A0" w:rsidRDefault="002A41A0" w:rsidP="002A41A0">
      <w:pPr>
        <w:pBdr>
          <w:top w:val="nil"/>
          <w:left w:val="nil"/>
          <w:bottom w:val="nil"/>
          <w:right w:val="nil"/>
          <w:between w:val="nil"/>
        </w:pBdr>
        <w:tabs>
          <w:tab w:val="left" w:pos="284"/>
        </w:tabs>
        <w:spacing w:before="120" w:line="240" w:lineRule="auto"/>
        <w:ind w:leftChars="0" w:left="0" w:right="-154" w:firstLineChars="0" w:firstLine="0"/>
        <w:jc w:val="both"/>
        <w:rPr>
          <w:rFonts w:ascii="微軟正黑體" w:eastAsia="微軟正黑體" w:hAnsi="微軟正黑體" w:cs="標楷體"/>
          <w:color w:val="000000" w:themeColor="text1"/>
          <w:sz w:val="22"/>
          <w:szCs w:val="22"/>
        </w:rPr>
      </w:pPr>
      <w:r w:rsidRPr="002A41A0">
        <w:rPr>
          <w:rFonts w:ascii="微軟正黑體" w:eastAsia="微軟正黑體" w:hAnsi="微軟正黑體" w:cs="微軟正黑體"/>
          <w:color w:val="000000" w:themeColor="text1"/>
          <w:sz w:val="22"/>
          <w:szCs w:val="22"/>
        </w:rPr>
        <w:t>※</w:t>
      </w:r>
      <w:r>
        <w:rPr>
          <w:rFonts w:ascii="微軟正黑體" w:eastAsia="微軟正黑體" w:hAnsi="微軟正黑體" w:cs="微軟正黑體"/>
          <w:color w:val="000000" w:themeColor="text1"/>
          <w:sz w:val="22"/>
          <w:szCs w:val="22"/>
        </w:rPr>
        <w:t xml:space="preserve"> </w:t>
      </w:r>
      <w:r w:rsidRPr="002A41A0">
        <w:rPr>
          <w:rFonts w:ascii="微軟正黑體" w:eastAsia="微軟正黑體" w:hAnsi="微軟正黑體" w:cs="微軟正黑體"/>
          <w:color w:val="000000" w:themeColor="text1"/>
          <w:sz w:val="22"/>
          <w:szCs w:val="22"/>
        </w:rPr>
        <w:t>若需面談者，請於神學委員會議「至少一周前」與各區神學委員完成面談</w:t>
      </w:r>
    </w:p>
    <w:p w14:paraId="586EFB1B" w14:textId="6777C507" w:rsidR="006C7B85" w:rsidRPr="002A41A0" w:rsidRDefault="002A41A0" w:rsidP="002A41A0">
      <w:pPr>
        <w:pBdr>
          <w:top w:val="nil"/>
          <w:left w:val="nil"/>
          <w:bottom w:val="nil"/>
          <w:right w:val="nil"/>
          <w:between w:val="nil"/>
        </w:pBdr>
        <w:tabs>
          <w:tab w:val="left" w:pos="284"/>
        </w:tabs>
        <w:spacing w:before="120" w:line="240" w:lineRule="auto"/>
        <w:ind w:leftChars="0" w:left="0" w:right="-154" w:firstLineChars="0" w:firstLine="0"/>
        <w:jc w:val="both"/>
        <w:rPr>
          <w:rFonts w:ascii="微軟正黑體" w:eastAsia="微軟正黑體" w:hAnsi="微軟正黑體" w:cs="標楷體"/>
          <w:color w:val="000000" w:themeColor="text1"/>
          <w:sz w:val="22"/>
          <w:szCs w:val="22"/>
        </w:rPr>
      </w:pPr>
      <w:r w:rsidRPr="002A41A0">
        <w:rPr>
          <w:rFonts w:ascii="微軟正黑體" w:eastAsia="微軟正黑體" w:hAnsi="微軟正黑體" w:cs="微軟正黑體"/>
          <w:color w:val="000000" w:themeColor="text1"/>
          <w:sz w:val="22"/>
          <w:szCs w:val="22"/>
        </w:rPr>
        <w:t>※</w:t>
      </w:r>
      <w:r>
        <w:rPr>
          <w:rFonts w:ascii="微軟正黑體" w:eastAsia="微軟正黑體" w:hAnsi="微軟正黑體" w:cs="微軟正黑體"/>
          <w:color w:val="000000" w:themeColor="text1"/>
          <w:sz w:val="22"/>
          <w:szCs w:val="22"/>
        </w:rPr>
        <w:t xml:space="preserve"> </w:t>
      </w:r>
      <w:r w:rsidRPr="002A41A0">
        <w:rPr>
          <w:rFonts w:ascii="微軟正黑體" w:eastAsia="微軟正黑體" w:hAnsi="微軟正黑體" w:cs="微軟正黑體"/>
          <w:color w:val="000000" w:themeColor="text1"/>
          <w:sz w:val="22"/>
          <w:szCs w:val="22"/>
        </w:rPr>
        <w:t>如逾時交件，一律遞延至下次會議審議</w:t>
      </w:r>
    </w:p>
    <w:p w14:paraId="48203E00" w14:textId="77777777" w:rsidR="006C7B85" w:rsidRPr="002A41A0" w:rsidRDefault="006C7B85" w:rsidP="005A7137">
      <w:pPr>
        <w:pBdr>
          <w:top w:val="nil"/>
          <w:left w:val="nil"/>
          <w:bottom w:val="nil"/>
          <w:right w:val="nil"/>
          <w:between w:val="nil"/>
        </w:pBdr>
        <w:spacing w:line="240" w:lineRule="auto"/>
        <w:ind w:leftChars="0" w:left="0" w:firstLineChars="0" w:firstLine="0"/>
        <w:rPr>
          <w:rFonts w:ascii="微軟正黑體" w:eastAsia="微軟正黑體" w:hAnsi="微軟正黑體" w:cs="標楷體"/>
          <w:color w:val="000000" w:themeColor="text1"/>
        </w:rPr>
      </w:pPr>
    </w:p>
    <w:sectPr w:rsidR="006C7B85" w:rsidRPr="002A41A0" w:rsidSect="00603D04">
      <w:headerReference w:type="default" r:id="rId8"/>
      <w:footerReference w:type="even" r:id="rId9"/>
      <w:footerReference w:type="default" r:id="rId10"/>
      <w:pgSz w:w="11906" w:h="16838"/>
      <w:pgMar w:top="1134" w:right="1440" w:bottom="1134"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DFA736" w14:textId="77777777" w:rsidR="00776D3D" w:rsidRDefault="00776D3D">
      <w:pPr>
        <w:spacing w:line="240" w:lineRule="auto"/>
        <w:ind w:left="0" w:hanging="2"/>
      </w:pPr>
      <w:r>
        <w:separator/>
      </w:r>
    </w:p>
  </w:endnote>
  <w:endnote w:type="continuationSeparator" w:id="0">
    <w:p w14:paraId="7D2F422E" w14:textId="77777777" w:rsidR="00776D3D" w:rsidRDefault="00776D3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embedRegular r:id="rId1" w:fontKey="{306DFFED-E115-624E-9C45-46D17554936B}"/>
  </w:font>
  <w:font w:name="Times New Roman">
    <w:panose1 w:val="02020603050405020304"/>
    <w:charset w:val="00"/>
    <w:family w:val="roman"/>
    <w:pitch w:val="variable"/>
    <w:sig w:usb0="E0002EFF" w:usb1="C000785B" w:usb2="00000009" w:usb3="00000000" w:csb0="000001FF" w:csb1="00000000"/>
    <w:embedRegular r:id="rId2" w:fontKey="{34D391B2-FC0E-CC46-BB1F-3A78DD93EF7D}"/>
    <w:embedBold r:id="rId3" w:fontKey="{12482C0B-0F59-A344-AF14-F968AFC75C2E}"/>
  </w:font>
  <w:font w:name="新細明體">
    <w:altName w:val="PMingLiU"/>
    <w:panose1 w:val="02020500000000000000"/>
    <w:charset w:val="88"/>
    <w:family w:val="roman"/>
    <w:pitch w:val="variable"/>
    <w:sig w:usb0="A00002FF" w:usb1="28CFFCFA" w:usb2="00000016" w:usb3="00000000" w:csb0="00100001" w:csb1="00000000"/>
    <w:embedRegular r:id="rId4" w:subsetted="1" w:fontKey="{E959035D-5685-5D48-A870-1AE4F2B6802A}"/>
    <w:embedBold r:id="rId5" w:subsetted="1" w:fontKey="{9EFCDDCE-7E47-8849-93CE-4CC7674DECE1}"/>
  </w:font>
  <w:font w:name="Arial">
    <w:panose1 w:val="020B0604020202020204"/>
    <w:charset w:val="00"/>
    <w:family w:val="swiss"/>
    <w:pitch w:val="variable"/>
    <w:sig w:usb0="E0002AFF" w:usb1="C0007843" w:usb2="00000009" w:usb3="00000000" w:csb0="000001FF" w:csb1="00000000"/>
    <w:embedRegular r:id="rId6" w:fontKey="{80DECA91-4801-014C-8715-225F19E2F890}"/>
  </w:font>
  <w:font w:name="Georgia">
    <w:panose1 w:val="02040502050405020303"/>
    <w:charset w:val="00"/>
    <w:family w:val="roman"/>
    <w:pitch w:val="variable"/>
    <w:sig w:usb0="00000287" w:usb1="00000000" w:usb2="00000000" w:usb3="00000000" w:csb0="0000009F" w:csb1="00000000"/>
    <w:embedRegular r:id="rId7" w:fontKey="{9F6CB6A8-19E9-BC4A-90A4-6546B74D2F1B}"/>
    <w:embedItalic r:id="rId8" w:fontKey="{69538C4A-E8D6-C44E-9ED8-D8A38EF3502C}"/>
  </w:font>
  <w:font w:name="微軟正黑體">
    <w:panose1 w:val="020B0604030504040204"/>
    <w:charset w:val="88"/>
    <w:family w:val="swiss"/>
    <w:pitch w:val="variable"/>
    <w:sig w:usb0="000002A7" w:usb1="28CF4400" w:usb2="00000016" w:usb3="00000000" w:csb0="00100009" w:csb1="00000000"/>
    <w:embedRegular r:id="rId9" w:subsetted="1" w:fontKey="{0ED49613-DF49-7645-805F-CACED32DC51C}"/>
    <w:embedBold r:id="rId10" w:subsetted="1" w:fontKey="{368649BF-4EF6-F542-B6B8-AD02588CEE10}"/>
  </w:font>
  <w:font w:name="標楷體">
    <w:altName w:val="微軟正黑體"/>
    <w:panose1 w:val="020B0604020202020204"/>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Quattrocento Sans">
    <w:panose1 w:val="020B0502050000020003"/>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12" w:fontKey="{745535CF-63EB-6E4F-BD19-1736F70C267F}"/>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embedRegular r:id="rId13" w:fontKey="{46CB1631-DC47-E04B-9CCC-81DE0022DD03}"/>
  </w:font>
  <w:font w:name="Cambria">
    <w:panose1 w:val="02040503050406030204"/>
    <w:charset w:val="00"/>
    <w:family w:val="roman"/>
    <w:pitch w:val="variable"/>
    <w:sig w:usb0="E00002FF" w:usb1="400004FF" w:usb2="00000000" w:usb3="00000000" w:csb0="0000019F" w:csb1="00000000"/>
    <w:embedRegular r:id="rId14" w:fontKey="{958C7E69-C2E4-5940-8933-2C61FFAC3E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675825" w14:textId="77777777" w:rsidR="006C7B85" w:rsidRDefault="00000000">
    <w:pPr>
      <w:pBdr>
        <w:top w:val="nil"/>
        <w:left w:val="nil"/>
        <w:bottom w:val="nil"/>
        <w:right w:val="nil"/>
        <w:between w:val="nil"/>
      </w:pBdr>
      <w:tabs>
        <w:tab w:val="center" w:pos="4153"/>
        <w:tab w:val="right" w:pos="8306"/>
      </w:tabs>
      <w:spacing w:line="240" w:lineRule="auto"/>
      <w:ind w:left="0" w:hanging="2"/>
      <w:jc w:val="center"/>
      <w:rPr>
        <w:rFonts w:eastAsia="新細明體"/>
        <w:color w:val="000000"/>
        <w:sz w:val="20"/>
        <w:szCs w:val="20"/>
      </w:rPr>
    </w:pPr>
    <w:r>
      <w:rPr>
        <w:rFonts w:eastAsia="新細明體"/>
        <w:color w:val="000000"/>
        <w:sz w:val="20"/>
        <w:szCs w:val="20"/>
      </w:rPr>
      <w:fldChar w:fldCharType="begin"/>
    </w:r>
    <w:r>
      <w:rPr>
        <w:rFonts w:eastAsia="新細明體"/>
        <w:color w:val="000000"/>
        <w:sz w:val="20"/>
        <w:szCs w:val="20"/>
      </w:rPr>
      <w:instrText>PAGE</w:instrText>
    </w:r>
    <w:r>
      <w:rPr>
        <w:rFonts w:eastAsia="新細明體"/>
        <w:color w:val="000000"/>
        <w:sz w:val="20"/>
        <w:szCs w:val="20"/>
      </w:rPr>
      <w:fldChar w:fldCharType="separate"/>
    </w:r>
    <w:r>
      <w:rPr>
        <w:rFonts w:eastAsia="新細明體"/>
        <w:color w:val="000000"/>
        <w:sz w:val="20"/>
        <w:szCs w:val="20"/>
      </w:rPr>
      <w:fldChar w:fldCharType="end"/>
    </w:r>
  </w:p>
  <w:p w14:paraId="40AD5723" w14:textId="77777777" w:rsidR="006C7B85" w:rsidRDefault="006C7B85">
    <w:pPr>
      <w:pBdr>
        <w:top w:val="nil"/>
        <w:left w:val="nil"/>
        <w:bottom w:val="nil"/>
        <w:right w:val="nil"/>
        <w:between w:val="nil"/>
      </w:pBdr>
      <w:tabs>
        <w:tab w:val="center" w:pos="4153"/>
        <w:tab w:val="right" w:pos="8306"/>
      </w:tabs>
      <w:spacing w:line="240" w:lineRule="auto"/>
      <w:ind w:left="0" w:hanging="2"/>
      <w:rPr>
        <w:rFonts w:eastAsia="新細明體"/>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B2D395" w14:textId="77777777" w:rsidR="006C7B85" w:rsidRDefault="00000000">
    <w:pPr>
      <w:pBdr>
        <w:top w:val="nil"/>
        <w:left w:val="nil"/>
        <w:bottom w:val="nil"/>
        <w:right w:val="nil"/>
        <w:between w:val="nil"/>
      </w:pBdr>
      <w:tabs>
        <w:tab w:val="center" w:pos="4153"/>
        <w:tab w:val="right" w:pos="8306"/>
      </w:tabs>
      <w:spacing w:line="240" w:lineRule="auto"/>
      <w:ind w:left="0" w:hanging="2"/>
      <w:jc w:val="center"/>
      <w:rPr>
        <w:rFonts w:eastAsia="新細明體"/>
        <w:color w:val="000000"/>
        <w:sz w:val="20"/>
        <w:szCs w:val="20"/>
      </w:rPr>
    </w:pPr>
    <w:r>
      <w:rPr>
        <w:rFonts w:eastAsia="新細明體"/>
        <w:color w:val="000000"/>
        <w:sz w:val="20"/>
        <w:szCs w:val="20"/>
      </w:rPr>
      <w:fldChar w:fldCharType="begin"/>
    </w:r>
    <w:r>
      <w:rPr>
        <w:rFonts w:eastAsia="新細明體"/>
        <w:color w:val="000000"/>
        <w:sz w:val="20"/>
        <w:szCs w:val="20"/>
      </w:rPr>
      <w:instrText>PAGE</w:instrText>
    </w:r>
    <w:r>
      <w:rPr>
        <w:rFonts w:eastAsia="新細明體"/>
        <w:color w:val="000000"/>
        <w:sz w:val="20"/>
        <w:szCs w:val="20"/>
      </w:rPr>
      <w:fldChar w:fldCharType="separate"/>
    </w:r>
    <w:r w:rsidR="001259ED">
      <w:rPr>
        <w:rFonts w:eastAsia="新細明體"/>
        <w:noProof/>
        <w:color w:val="000000"/>
        <w:sz w:val="20"/>
        <w:szCs w:val="20"/>
      </w:rPr>
      <w:t>1</w:t>
    </w:r>
    <w:r>
      <w:rPr>
        <w:rFonts w:eastAsia="新細明體"/>
        <w:color w:val="000000"/>
        <w:sz w:val="20"/>
        <w:szCs w:val="20"/>
      </w:rPr>
      <w:fldChar w:fldCharType="end"/>
    </w:r>
  </w:p>
  <w:p w14:paraId="266BE6A7" w14:textId="77777777" w:rsidR="006C7B85" w:rsidRDefault="006C7B85">
    <w:pPr>
      <w:pBdr>
        <w:top w:val="nil"/>
        <w:left w:val="nil"/>
        <w:bottom w:val="nil"/>
        <w:right w:val="nil"/>
        <w:between w:val="nil"/>
      </w:pBdr>
      <w:tabs>
        <w:tab w:val="center" w:pos="4153"/>
        <w:tab w:val="right" w:pos="8306"/>
      </w:tabs>
      <w:spacing w:line="240" w:lineRule="auto"/>
      <w:ind w:left="0" w:hanging="2"/>
      <w:rPr>
        <w:rFonts w:eastAsia="新細明體"/>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291555" w14:textId="77777777" w:rsidR="00776D3D" w:rsidRDefault="00776D3D">
      <w:pPr>
        <w:spacing w:line="240" w:lineRule="auto"/>
        <w:ind w:left="0" w:hanging="2"/>
      </w:pPr>
      <w:r>
        <w:separator/>
      </w:r>
    </w:p>
  </w:footnote>
  <w:footnote w:type="continuationSeparator" w:id="0">
    <w:p w14:paraId="5918FAEE" w14:textId="77777777" w:rsidR="00776D3D" w:rsidRDefault="00776D3D">
      <w:pPr>
        <w:spacing w:line="240" w:lineRule="auto"/>
        <w:ind w:left="0" w:hanging="2"/>
      </w:pPr>
      <w:r>
        <w:continuationSeparator/>
      </w:r>
    </w:p>
  </w:footnote>
  <w:footnote w:id="1">
    <w:p w14:paraId="076C144D" w14:textId="77777777" w:rsidR="00102124" w:rsidRDefault="00102124" w:rsidP="00102124">
      <w:pPr>
        <w:pBdr>
          <w:top w:val="nil"/>
          <w:left w:val="nil"/>
          <w:bottom w:val="nil"/>
          <w:right w:val="nil"/>
          <w:between w:val="nil"/>
        </w:pBdr>
        <w:spacing w:line="240" w:lineRule="auto"/>
        <w:ind w:left="0" w:hanging="2"/>
        <w:rPr>
          <w:rFonts w:ascii="細明體" w:eastAsia="細明體" w:hAnsi="細明體" w:cs="細明體"/>
          <w:color w:val="000000"/>
          <w:sz w:val="20"/>
          <w:szCs w:val="20"/>
        </w:rPr>
      </w:pPr>
      <w:r>
        <w:rPr>
          <w:vertAlign w:val="superscript"/>
        </w:rPr>
        <w:footnoteRef/>
      </w:r>
      <w:r>
        <w:rPr>
          <w:rFonts w:eastAsia="新細明體"/>
          <w:color w:val="000000"/>
        </w:rPr>
        <w:t xml:space="preserve"> </w:t>
      </w:r>
      <w:r w:rsidRPr="00C21438">
        <w:rPr>
          <w:rFonts w:asciiTheme="minorEastAsia" w:hAnsiTheme="minorEastAsia"/>
          <w:color w:val="000000"/>
          <w:sz w:val="16"/>
          <w:szCs w:val="16"/>
        </w:rPr>
        <w:t>視其之前是否有通過實習傳道靈命事奉評估而選擇填「</w:t>
      </w:r>
      <w:r w:rsidRPr="00C21438">
        <w:rPr>
          <w:rFonts w:asciiTheme="minorEastAsia" w:hAnsiTheme="minorEastAsia"/>
          <w:b/>
          <w:color w:val="000000"/>
          <w:sz w:val="16"/>
          <w:szCs w:val="16"/>
        </w:rPr>
        <w:t xml:space="preserve">C 2-1 </w:t>
      </w:r>
      <w:r w:rsidRPr="00C21438">
        <w:rPr>
          <w:rFonts w:asciiTheme="minorEastAsia" w:hAnsiTheme="minorEastAsia"/>
          <w:color w:val="000000"/>
          <w:sz w:val="16"/>
          <w:szCs w:val="16"/>
        </w:rPr>
        <w:t>台灣信義會「教師」靈命事奉評估表(自我評估—已通過實習傳道靈命事奉評估者)」或者是「</w:t>
      </w:r>
      <w:r w:rsidRPr="00C21438">
        <w:rPr>
          <w:rFonts w:asciiTheme="minorEastAsia" w:hAnsiTheme="minorEastAsia"/>
          <w:b/>
          <w:color w:val="000000"/>
          <w:sz w:val="16"/>
          <w:szCs w:val="16"/>
        </w:rPr>
        <w:t>C 2-2</w:t>
      </w:r>
      <w:r w:rsidRPr="00C21438">
        <w:rPr>
          <w:rFonts w:asciiTheme="minorEastAsia" w:hAnsiTheme="minorEastAsia" w:cs="細明體"/>
          <w:color w:val="000000"/>
          <w:sz w:val="16"/>
          <w:szCs w:val="16"/>
        </w:rPr>
        <w:t xml:space="preserve"> 台灣信義會「教師」靈命事奉評估表(自我評估—之前未通過實習傳道靈命事奉評估者)</w:t>
      </w:r>
      <w:r w:rsidRPr="00C21438">
        <w:rPr>
          <w:rFonts w:asciiTheme="minorEastAsia" w:hAnsiTheme="minorEastAsia"/>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2B0655" w14:textId="77777777" w:rsidR="006C7B85" w:rsidRDefault="00000000">
    <w:pPr>
      <w:pBdr>
        <w:top w:val="nil"/>
        <w:left w:val="nil"/>
        <w:bottom w:val="nil"/>
        <w:right w:val="nil"/>
        <w:between w:val="nil"/>
      </w:pBdr>
      <w:tabs>
        <w:tab w:val="center" w:pos="4153"/>
        <w:tab w:val="right" w:pos="8306"/>
      </w:tabs>
      <w:spacing w:line="240" w:lineRule="auto"/>
      <w:ind w:left="0" w:hanging="2"/>
      <w:jc w:val="right"/>
      <w:rPr>
        <w:rFonts w:eastAsia="新細明體"/>
        <w:color w:val="000000"/>
        <w:sz w:val="20"/>
        <w:szCs w:val="20"/>
      </w:rPr>
    </w:pPr>
    <w:r>
      <w:rPr>
        <w:rFonts w:eastAsia="新細明體"/>
        <w:color w:val="000000"/>
        <w:sz w:val="20"/>
        <w:szCs w:val="20"/>
      </w:rPr>
      <w:t>C0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C7663"/>
    <w:multiLevelType w:val="multilevel"/>
    <w:tmpl w:val="AE022A9E"/>
    <w:lvl w:ilvl="0">
      <w:start w:val="1"/>
      <w:numFmt w:val="bullet"/>
      <w:lvlText w:val="●"/>
      <w:lvlJc w:val="left"/>
      <w:pPr>
        <w:ind w:left="480" w:hanging="480"/>
      </w:pPr>
      <w:rPr>
        <w:rFonts w:ascii="Noto Sans Symbols" w:eastAsia="Noto Sans Symbols" w:hAnsi="Noto Sans Symbols" w:cs="Noto Sans Symbols"/>
        <w:color w:val="000000" w:themeColor="text1"/>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abstractNum w:abstractNumId="1" w15:restartNumberingAfterBreak="0">
    <w:nsid w:val="0FBB35B1"/>
    <w:multiLevelType w:val="multilevel"/>
    <w:tmpl w:val="1A569EAC"/>
    <w:lvl w:ilvl="0">
      <w:start w:val="1"/>
      <w:numFmt w:val="decimal"/>
      <w:lvlText w:val="%1."/>
      <w:lvlJc w:val="left"/>
      <w:pPr>
        <w:ind w:left="900" w:hanging="360"/>
      </w:pPr>
      <w:rPr>
        <w:vertAlign w:val="baseline"/>
      </w:rPr>
    </w:lvl>
    <w:lvl w:ilvl="1">
      <w:start w:val="1"/>
      <w:numFmt w:val="decimal"/>
      <w:lvlText w:val="%2、"/>
      <w:lvlJc w:val="left"/>
      <w:pPr>
        <w:ind w:left="1500" w:hanging="480"/>
      </w:pPr>
      <w:rPr>
        <w:vertAlign w:val="baseline"/>
      </w:rPr>
    </w:lvl>
    <w:lvl w:ilvl="2">
      <w:start w:val="1"/>
      <w:numFmt w:val="lowerRoman"/>
      <w:lvlText w:val="%3."/>
      <w:lvlJc w:val="right"/>
      <w:pPr>
        <w:ind w:left="1980" w:hanging="480"/>
      </w:pPr>
      <w:rPr>
        <w:vertAlign w:val="baseline"/>
      </w:rPr>
    </w:lvl>
    <w:lvl w:ilvl="3">
      <w:start w:val="1"/>
      <w:numFmt w:val="decimal"/>
      <w:lvlText w:val="%4."/>
      <w:lvlJc w:val="left"/>
      <w:pPr>
        <w:ind w:left="2460" w:hanging="480"/>
      </w:pPr>
      <w:rPr>
        <w:vertAlign w:val="baseline"/>
      </w:rPr>
    </w:lvl>
    <w:lvl w:ilvl="4">
      <w:start w:val="1"/>
      <w:numFmt w:val="decimal"/>
      <w:lvlText w:val="%5、"/>
      <w:lvlJc w:val="left"/>
      <w:pPr>
        <w:ind w:left="2940" w:hanging="480"/>
      </w:pPr>
      <w:rPr>
        <w:vertAlign w:val="baseline"/>
      </w:rPr>
    </w:lvl>
    <w:lvl w:ilvl="5">
      <w:start w:val="1"/>
      <w:numFmt w:val="lowerRoman"/>
      <w:lvlText w:val="%6."/>
      <w:lvlJc w:val="right"/>
      <w:pPr>
        <w:ind w:left="3420" w:hanging="480"/>
      </w:pPr>
      <w:rPr>
        <w:vertAlign w:val="baseline"/>
      </w:rPr>
    </w:lvl>
    <w:lvl w:ilvl="6">
      <w:start w:val="1"/>
      <w:numFmt w:val="decimal"/>
      <w:lvlText w:val="%7."/>
      <w:lvlJc w:val="left"/>
      <w:pPr>
        <w:ind w:left="3900" w:hanging="480"/>
      </w:pPr>
      <w:rPr>
        <w:vertAlign w:val="baseline"/>
      </w:rPr>
    </w:lvl>
    <w:lvl w:ilvl="7">
      <w:start w:val="1"/>
      <w:numFmt w:val="decimal"/>
      <w:lvlText w:val="%8、"/>
      <w:lvlJc w:val="left"/>
      <w:pPr>
        <w:ind w:left="4380" w:hanging="480"/>
      </w:pPr>
      <w:rPr>
        <w:vertAlign w:val="baseline"/>
      </w:rPr>
    </w:lvl>
    <w:lvl w:ilvl="8">
      <w:start w:val="1"/>
      <w:numFmt w:val="lowerRoman"/>
      <w:lvlText w:val="%9."/>
      <w:lvlJc w:val="right"/>
      <w:pPr>
        <w:ind w:left="4860" w:hanging="480"/>
      </w:pPr>
      <w:rPr>
        <w:vertAlign w:val="baseline"/>
      </w:rPr>
    </w:lvl>
  </w:abstractNum>
  <w:abstractNum w:abstractNumId="2" w15:restartNumberingAfterBreak="0">
    <w:nsid w:val="2D0C5C3D"/>
    <w:multiLevelType w:val="hybridMultilevel"/>
    <w:tmpl w:val="4DDA3D22"/>
    <w:lvl w:ilvl="0" w:tplc="4C92F69C">
      <w:start w:val="3"/>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060EB3"/>
    <w:multiLevelType w:val="multilevel"/>
    <w:tmpl w:val="3954CDCE"/>
    <w:lvl w:ilvl="0">
      <w:numFmt w:val="bullet"/>
      <w:lvlText w:val="◎"/>
      <w:lvlJc w:val="left"/>
      <w:pPr>
        <w:ind w:left="360" w:hanging="360"/>
      </w:pPr>
      <w:rPr>
        <w:u w:val="none"/>
      </w:rPr>
    </w:lvl>
    <w:lvl w:ilvl="1">
      <w:start w:val="1"/>
      <w:numFmt w:val="bullet"/>
      <w:lvlText w:val="■"/>
      <w:lvlJc w:val="left"/>
      <w:pPr>
        <w:ind w:left="960" w:hanging="480"/>
      </w:pPr>
      <w:rPr>
        <w:u w:val="none"/>
      </w:rPr>
    </w:lvl>
    <w:lvl w:ilvl="2">
      <w:start w:val="1"/>
      <w:numFmt w:val="bullet"/>
      <w:lvlText w:val="◆"/>
      <w:lvlJc w:val="left"/>
      <w:pPr>
        <w:ind w:left="1440" w:hanging="480"/>
      </w:pPr>
      <w:rPr>
        <w:u w:val="none"/>
      </w:rPr>
    </w:lvl>
    <w:lvl w:ilvl="3">
      <w:start w:val="1"/>
      <w:numFmt w:val="bullet"/>
      <w:lvlText w:val="●"/>
      <w:lvlJc w:val="left"/>
      <w:pPr>
        <w:ind w:left="1920" w:hanging="480"/>
      </w:pPr>
      <w:rPr>
        <w:u w:val="none"/>
      </w:rPr>
    </w:lvl>
    <w:lvl w:ilvl="4">
      <w:start w:val="1"/>
      <w:numFmt w:val="bullet"/>
      <w:lvlText w:val="■"/>
      <w:lvlJc w:val="left"/>
      <w:pPr>
        <w:ind w:left="2400" w:hanging="480"/>
      </w:pPr>
      <w:rPr>
        <w:u w:val="none"/>
      </w:rPr>
    </w:lvl>
    <w:lvl w:ilvl="5">
      <w:start w:val="1"/>
      <w:numFmt w:val="bullet"/>
      <w:lvlText w:val="◆"/>
      <w:lvlJc w:val="left"/>
      <w:pPr>
        <w:ind w:left="2880" w:hanging="480"/>
      </w:pPr>
      <w:rPr>
        <w:u w:val="none"/>
      </w:rPr>
    </w:lvl>
    <w:lvl w:ilvl="6">
      <w:start w:val="1"/>
      <w:numFmt w:val="bullet"/>
      <w:lvlText w:val="●"/>
      <w:lvlJc w:val="left"/>
      <w:pPr>
        <w:ind w:left="3360" w:hanging="480"/>
      </w:pPr>
      <w:rPr>
        <w:u w:val="none"/>
      </w:rPr>
    </w:lvl>
    <w:lvl w:ilvl="7">
      <w:start w:val="1"/>
      <w:numFmt w:val="bullet"/>
      <w:lvlText w:val="■"/>
      <w:lvlJc w:val="left"/>
      <w:pPr>
        <w:ind w:left="3840" w:hanging="480"/>
      </w:pPr>
      <w:rPr>
        <w:u w:val="none"/>
      </w:rPr>
    </w:lvl>
    <w:lvl w:ilvl="8">
      <w:start w:val="1"/>
      <w:numFmt w:val="bullet"/>
      <w:lvlText w:val="◆"/>
      <w:lvlJc w:val="left"/>
      <w:pPr>
        <w:ind w:left="4320" w:hanging="480"/>
      </w:pPr>
      <w:rPr>
        <w:u w:val="none"/>
      </w:rPr>
    </w:lvl>
  </w:abstractNum>
  <w:abstractNum w:abstractNumId="4" w15:restartNumberingAfterBreak="0">
    <w:nsid w:val="5B727D1C"/>
    <w:multiLevelType w:val="multilevel"/>
    <w:tmpl w:val="8826A03E"/>
    <w:lvl w:ilvl="0">
      <w:start w:val="1"/>
      <w:numFmt w:val="bullet"/>
      <w:lvlText w:val="●"/>
      <w:lvlJc w:val="left"/>
      <w:pPr>
        <w:ind w:left="600" w:hanging="480"/>
      </w:pPr>
      <w:rPr>
        <w:rFonts w:ascii="Noto Sans Symbols" w:eastAsia="Noto Sans Symbols" w:hAnsi="Noto Sans Symbols" w:cs="Noto Sans Symbols"/>
        <w:color w:val="000000" w:themeColor="text1"/>
        <w:vertAlign w:val="baseline"/>
      </w:rPr>
    </w:lvl>
    <w:lvl w:ilvl="1">
      <w:start w:val="1"/>
      <w:numFmt w:val="bullet"/>
      <w:lvlText w:val="■"/>
      <w:lvlJc w:val="left"/>
      <w:pPr>
        <w:ind w:left="1080" w:hanging="480"/>
      </w:pPr>
      <w:rPr>
        <w:rFonts w:ascii="Noto Sans Symbols" w:eastAsia="Noto Sans Symbols" w:hAnsi="Noto Sans Symbols" w:cs="Noto Sans Symbols"/>
        <w:vertAlign w:val="baseline"/>
      </w:rPr>
    </w:lvl>
    <w:lvl w:ilvl="2">
      <w:start w:val="1"/>
      <w:numFmt w:val="bullet"/>
      <w:lvlText w:val="◆"/>
      <w:lvlJc w:val="left"/>
      <w:pPr>
        <w:ind w:left="1560" w:hanging="480"/>
      </w:pPr>
      <w:rPr>
        <w:rFonts w:ascii="Noto Sans Symbols" w:eastAsia="Noto Sans Symbols" w:hAnsi="Noto Sans Symbols" w:cs="Noto Sans Symbols"/>
        <w:vertAlign w:val="baseline"/>
      </w:rPr>
    </w:lvl>
    <w:lvl w:ilvl="3">
      <w:start w:val="1"/>
      <w:numFmt w:val="bullet"/>
      <w:lvlText w:val="●"/>
      <w:lvlJc w:val="left"/>
      <w:pPr>
        <w:ind w:left="2040" w:hanging="480"/>
      </w:pPr>
      <w:rPr>
        <w:rFonts w:ascii="Noto Sans Symbols" w:eastAsia="Noto Sans Symbols" w:hAnsi="Noto Sans Symbols" w:cs="Noto Sans Symbols"/>
        <w:vertAlign w:val="baseline"/>
      </w:rPr>
    </w:lvl>
    <w:lvl w:ilvl="4">
      <w:start w:val="1"/>
      <w:numFmt w:val="bullet"/>
      <w:lvlText w:val="■"/>
      <w:lvlJc w:val="left"/>
      <w:pPr>
        <w:ind w:left="2520" w:hanging="480"/>
      </w:pPr>
      <w:rPr>
        <w:rFonts w:ascii="Noto Sans Symbols" w:eastAsia="Noto Sans Symbols" w:hAnsi="Noto Sans Symbols" w:cs="Noto Sans Symbols"/>
        <w:vertAlign w:val="baseline"/>
      </w:rPr>
    </w:lvl>
    <w:lvl w:ilvl="5">
      <w:start w:val="1"/>
      <w:numFmt w:val="bullet"/>
      <w:lvlText w:val="◆"/>
      <w:lvlJc w:val="left"/>
      <w:pPr>
        <w:ind w:left="3000" w:hanging="480"/>
      </w:pPr>
      <w:rPr>
        <w:rFonts w:ascii="Noto Sans Symbols" w:eastAsia="Noto Sans Symbols" w:hAnsi="Noto Sans Symbols" w:cs="Noto Sans Symbols"/>
        <w:vertAlign w:val="baseline"/>
      </w:rPr>
    </w:lvl>
    <w:lvl w:ilvl="6">
      <w:start w:val="1"/>
      <w:numFmt w:val="bullet"/>
      <w:lvlText w:val="●"/>
      <w:lvlJc w:val="left"/>
      <w:pPr>
        <w:ind w:left="3480" w:hanging="480"/>
      </w:pPr>
      <w:rPr>
        <w:rFonts w:ascii="Noto Sans Symbols" w:eastAsia="Noto Sans Symbols" w:hAnsi="Noto Sans Symbols" w:cs="Noto Sans Symbols"/>
        <w:vertAlign w:val="baseline"/>
      </w:rPr>
    </w:lvl>
    <w:lvl w:ilvl="7">
      <w:start w:val="1"/>
      <w:numFmt w:val="bullet"/>
      <w:lvlText w:val="■"/>
      <w:lvlJc w:val="left"/>
      <w:pPr>
        <w:ind w:left="3960" w:hanging="480"/>
      </w:pPr>
      <w:rPr>
        <w:rFonts w:ascii="Noto Sans Symbols" w:eastAsia="Noto Sans Symbols" w:hAnsi="Noto Sans Symbols" w:cs="Noto Sans Symbols"/>
        <w:vertAlign w:val="baseline"/>
      </w:rPr>
    </w:lvl>
    <w:lvl w:ilvl="8">
      <w:start w:val="1"/>
      <w:numFmt w:val="bullet"/>
      <w:lvlText w:val="◆"/>
      <w:lvlJc w:val="left"/>
      <w:pPr>
        <w:ind w:left="4440" w:hanging="480"/>
      </w:pPr>
      <w:rPr>
        <w:rFonts w:ascii="Noto Sans Symbols" w:eastAsia="Noto Sans Symbols" w:hAnsi="Noto Sans Symbols" w:cs="Noto Sans Symbols"/>
        <w:vertAlign w:val="baseline"/>
      </w:rPr>
    </w:lvl>
  </w:abstractNum>
  <w:abstractNum w:abstractNumId="5" w15:restartNumberingAfterBreak="0">
    <w:nsid w:val="7939605F"/>
    <w:multiLevelType w:val="multilevel"/>
    <w:tmpl w:val="B4D841FA"/>
    <w:lvl w:ilvl="0">
      <w:numFmt w:val="bullet"/>
      <w:lvlText w:val="◎"/>
      <w:lvlJc w:val="left"/>
      <w:pPr>
        <w:ind w:left="360" w:hanging="360"/>
      </w:pPr>
      <w:rPr>
        <w:rFonts w:ascii="新細明體" w:eastAsia="新細明體" w:hAnsi="新細明體" w:cs="新細明體"/>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num w:numId="1" w16cid:durableId="918834115">
    <w:abstractNumId w:val="3"/>
  </w:num>
  <w:num w:numId="2" w16cid:durableId="142285379">
    <w:abstractNumId w:val="5"/>
  </w:num>
  <w:num w:numId="3" w16cid:durableId="1807967046">
    <w:abstractNumId w:val="1"/>
  </w:num>
  <w:num w:numId="4" w16cid:durableId="1037851110">
    <w:abstractNumId w:val="4"/>
  </w:num>
  <w:num w:numId="5" w16cid:durableId="1133963">
    <w:abstractNumId w:val="0"/>
  </w:num>
  <w:num w:numId="6" w16cid:durableId="6025353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B85"/>
    <w:rsid w:val="000F6844"/>
    <w:rsid w:val="00102124"/>
    <w:rsid w:val="001259ED"/>
    <w:rsid w:val="001C50A6"/>
    <w:rsid w:val="002A41A0"/>
    <w:rsid w:val="0031406C"/>
    <w:rsid w:val="00376E46"/>
    <w:rsid w:val="0038404B"/>
    <w:rsid w:val="004776D3"/>
    <w:rsid w:val="005A7137"/>
    <w:rsid w:val="00603D04"/>
    <w:rsid w:val="006C7B85"/>
    <w:rsid w:val="00776D3D"/>
    <w:rsid w:val="009D6ECB"/>
    <w:rsid w:val="00AA7B0C"/>
    <w:rsid w:val="00C21438"/>
    <w:rsid w:val="00C2227F"/>
    <w:rsid w:val="00EF4C3D"/>
    <w:rsid w:val="00FE68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8CF9533"/>
  <w15:docId w15:val="{E17FC8DD-099A-F441-BE96-8219A635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hanging="1"/>
      <w:textDirection w:val="btLr"/>
      <w:textAlignment w:val="top"/>
      <w:outlineLvl w:val="0"/>
    </w:pPr>
    <w:rPr>
      <w:rFonts w:ascii="新細明體" w:hAnsi="新細明體" w:cs="新細明體"/>
      <w:position w:val="-1"/>
      <w:sz w:val="24"/>
      <w:szCs w:val="24"/>
      <w:lang w:val="en-US"/>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pPr>
      <w:widowControl w:val="0"/>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pPr>
      <w:tabs>
        <w:tab w:val="center" w:pos="4153"/>
        <w:tab w:val="right" w:pos="8306"/>
      </w:tabs>
    </w:pPr>
    <w:rPr>
      <w:sz w:val="20"/>
      <w:szCs w:val="20"/>
    </w:rPr>
  </w:style>
  <w:style w:type="paragraph" w:styleId="a6">
    <w:name w:val="footer"/>
    <w:basedOn w:val="a"/>
    <w:pPr>
      <w:tabs>
        <w:tab w:val="center" w:pos="4153"/>
        <w:tab w:val="right" w:pos="8306"/>
      </w:tabs>
    </w:pPr>
    <w:rPr>
      <w:sz w:val="20"/>
      <w:szCs w:val="20"/>
    </w:rPr>
  </w:style>
  <w:style w:type="paragraph" w:styleId="a7">
    <w:name w:val="footnote text"/>
    <w:basedOn w:val="a"/>
    <w:rPr>
      <w:sz w:val="20"/>
      <w:szCs w:val="20"/>
    </w:rPr>
  </w:style>
  <w:style w:type="character" w:styleId="a8">
    <w:name w:val="footnote reference"/>
    <w:rPr>
      <w:w w:val="100"/>
      <w:position w:val="-1"/>
      <w:effect w:val="none"/>
      <w:vertAlign w:val="superscript"/>
      <w:cs w:val="0"/>
      <w:em w:val="none"/>
    </w:rPr>
  </w:style>
  <w:style w:type="character" w:styleId="a9">
    <w:name w:val="page number"/>
    <w:basedOn w:val="a0"/>
    <w:rPr>
      <w:w w:val="100"/>
      <w:position w:val="-1"/>
      <w:effect w:val="none"/>
      <w:vertAlign w:val="baseline"/>
      <w:cs w:val="0"/>
      <w:em w:val="none"/>
    </w:rPr>
  </w:style>
  <w:style w:type="paragraph" w:styleId="aa">
    <w:name w:val="Balloon Text"/>
    <w:basedOn w:val="a"/>
    <w:rPr>
      <w:rFonts w:ascii="Arial" w:hAnsi="Arial"/>
      <w:sz w:val="18"/>
      <w:szCs w:val="18"/>
    </w:rPr>
  </w:style>
  <w:style w:type="character" w:styleId="ab">
    <w:name w:val="Hyperlink"/>
    <w:rPr>
      <w:color w:val="467886"/>
      <w:w w:val="100"/>
      <w:position w:val="-1"/>
      <w:u w:val="single"/>
      <w:effect w:val="none"/>
      <w:vertAlign w:val="baseline"/>
      <w:cs w:val="0"/>
      <w:em w:val="none"/>
    </w:rPr>
  </w:style>
  <w:style w:type="character" w:styleId="ac">
    <w:name w:val="Unresolved Mention"/>
    <w:qFormat/>
    <w:rPr>
      <w:color w:val="605E5C"/>
      <w:w w:val="100"/>
      <w:position w:val="-1"/>
      <w:effect w:val="none"/>
      <w:shd w:val="clear" w:color="auto" w:fill="E1DFDD"/>
      <w:vertAlign w:val="baseline"/>
      <w:cs w:val="0"/>
      <w:em w:val="none"/>
    </w:rPr>
  </w:style>
  <w:style w:type="character" w:styleId="ad">
    <w:name w:val="FollowedHyperlink"/>
    <w:rPr>
      <w:color w:val="96607D"/>
      <w:w w:val="100"/>
      <w:position w:val="-1"/>
      <w:u w:val="single"/>
      <w:effect w:val="none"/>
      <w:vertAlign w:val="baseline"/>
      <w:cs w:val="0"/>
      <w:em w:val="none"/>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paragraph" w:styleId="af2">
    <w:name w:val="List Paragraph"/>
    <w:basedOn w:val="a"/>
    <w:uiPriority w:val="34"/>
    <w:qFormat/>
    <w:rsid w:val="00603D0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x6O9klFl+RIE54sn23a00FTy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IOaC44bmZtcGx0ODh5MHY4AHIhMUNVOGxjMHBKblBrRWtSeVNyUzQ3RXF3ZU41ZlhqND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陳尚潔</dc:creator>
  <cp:lastModifiedBy>監督</cp:lastModifiedBy>
  <cp:revision>3</cp:revision>
  <cp:lastPrinted>2025-08-11T08:28:00Z</cp:lastPrinted>
  <dcterms:created xsi:type="dcterms:W3CDTF">2025-09-26T02:54:00Z</dcterms:created>
  <dcterms:modified xsi:type="dcterms:W3CDTF">2026-08-13T02:26:00Z</dcterms:modified>
</cp:coreProperties>
</file>